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147F" w14:textId="77777777" w:rsidR="003C28FF" w:rsidRPr="00920138" w:rsidRDefault="00374525" w:rsidP="003C28FF">
      <w:pPr>
        <w:rPr>
          <w:rFonts w:ascii="Times New Roman" w:eastAsia="標楷體" w:hAnsi="Times New Roman"/>
          <w:sz w:val="28"/>
          <w:szCs w:val="32"/>
          <w:shd w:val="pct15" w:color="auto" w:fill="FFFFFF"/>
        </w:rPr>
      </w:pPr>
      <w:r w:rsidRPr="00920138">
        <w:rPr>
          <w:rFonts w:ascii="Times New Roman" w:eastAsia="標楷體" w:hAnsi="Times New Roman" w:hint="eastAsia"/>
          <w:sz w:val="28"/>
          <w:szCs w:val="32"/>
        </w:rPr>
        <w:t>正</w:t>
      </w:r>
      <w:r w:rsidR="00F214F0" w:rsidRPr="00920138">
        <w:rPr>
          <w:rFonts w:ascii="Times New Roman" w:eastAsia="標楷體" w:hAnsi="Times New Roman" w:hint="eastAsia"/>
          <w:sz w:val="28"/>
          <w:szCs w:val="32"/>
        </w:rPr>
        <w:t>修科技大學</w:t>
      </w:r>
      <w:r w:rsidR="003C28FF" w:rsidRPr="00920138">
        <w:rPr>
          <w:rFonts w:ascii="Times New Roman" w:eastAsia="標楷體" w:hAnsi="Times New Roman" w:hint="eastAsia"/>
          <w:sz w:val="28"/>
          <w:szCs w:val="32"/>
        </w:rPr>
        <w:t>學生校外實習學習計畫表</w:t>
      </w:r>
    </w:p>
    <w:p w14:paraId="3C391E09" w14:textId="77777777" w:rsidR="003C28FF" w:rsidRPr="00D61571" w:rsidRDefault="003C28FF" w:rsidP="003C28FF">
      <w:pPr>
        <w:jc w:val="both"/>
        <w:rPr>
          <w:rFonts w:ascii="Times New Roman" w:eastAsia="標楷體" w:hAnsi="Times New Roman"/>
          <w:b/>
          <w:sz w:val="22"/>
          <w:szCs w:val="28"/>
        </w:rPr>
      </w:pPr>
      <w:r w:rsidRPr="00D61571">
        <w:rPr>
          <w:rFonts w:ascii="Times New Roman" w:eastAsia="標楷體" w:hAnsi="Times New Roman" w:hint="eastAsia"/>
          <w:b/>
          <w:sz w:val="22"/>
          <w:szCs w:val="32"/>
        </w:rPr>
        <w:t>一、基本資料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8"/>
        <w:gridCol w:w="1287"/>
        <w:gridCol w:w="1411"/>
        <w:gridCol w:w="1508"/>
        <w:gridCol w:w="2228"/>
        <w:gridCol w:w="2664"/>
      </w:tblGrid>
      <w:tr w:rsidR="002F4985" w:rsidRPr="00D61571" w14:paraId="36ED988F" w14:textId="25E3D1DC" w:rsidTr="002F4985">
        <w:tc>
          <w:tcPr>
            <w:tcW w:w="2645" w:type="dxa"/>
            <w:gridSpan w:val="2"/>
            <w:vAlign w:val="center"/>
          </w:tcPr>
          <w:p w14:paraId="76420733" w14:textId="77777777" w:rsidR="002F4985" w:rsidRPr="00D61571" w:rsidRDefault="002F4985" w:rsidP="00D4176C">
            <w:pPr>
              <w:ind w:rightChars="-39" w:right="-94"/>
              <w:rPr>
                <w:rFonts w:ascii="Times New Roman" w:eastAsia="標楷體" w:hAnsi="Times New Roman"/>
                <w:szCs w:val="32"/>
              </w:rPr>
            </w:pPr>
            <w:r w:rsidRPr="00D61571">
              <w:rPr>
                <w:rFonts w:ascii="Times New Roman" w:eastAsia="標楷體" w:hAnsi="Times New Roman" w:hint="eastAsia"/>
                <w:szCs w:val="32"/>
              </w:rPr>
              <w:t>實習機構</w:t>
            </w:r>
          </w:p>
        </w:tc>
        <w:tc>
          <w:tcPr>
            <w:tcW w:w="2919" w:type="dxa"/>
            <w:gridSpan w:val="2"/>
            <w:vAlign w:val="center"/>
          </w:tcPr>
          <w:p w14:paraId="5E1B17C0" w14:textId="77777777" w:rsidR="002F4985" w:rsidRPr="00D61571" w:rsidRDefault="002F4985" w:rsidP="00D4176C">
            <w:pPr>
              <w:ind w:rightChars="-34" w:right="-82"/>
              <w:rPr>
                <w:rFonts w:ascii="Times New Roman" w:eastAsia="標楷體" w:hAnsi="Times New Roman"/>
                <w:szCs w:val="32"/>
              </w:rPr>
            </w:pPr>
            <w:r>
              <w:rPr>
                <w:rFonts w:ascii="Times New Roman" w:eastAsia="標楷體" w:hAnsi="Times New Roman" w:hint="eastAsia"/>
                <w:szCs w:val="32"/>
              </w:rPr>
              <w:t>實習學生</w:t>
            </w:r>
          </w:p>
        </w:tc>
        <w:tc>
          <w:tcPr>
            <w:tcW w:w="2228" w:type="dxa"/>
            <w:vMerge w:val="restart"/>
            <w:vAlign w:val="center"/>
          </w:tcPr>
          <w:p w14:paraId="506B1410" w14:textId="77777777" w:rsidR="002F4985" w:rsidRPr="00D61571" w:rsidRDefault="002F4985" w:rsidP="00D4176C">
            <w:pPr>
              <w:rPr>
                <w:rFonts w:ascii="Times New Roman" w:eastAsia="標楷體" w:hAnsi="Times New Roman"/>
                <w:szCs w:val="32"/>
              </w:rPr>
            </w:pPr>
            <w:r>
              <w:rPr>
                <w:rFonts w:ascii="Times New Roman" w:eastAsia="標楷體" w:hAnsi="Times New Roman" w:hint="eastAsia"/>
                <w:szCs w:val="32"/>
              </w:rPr>
              <w:t>實習期間</w:t>
            </w:r>
          </w:p>
        </w:tc>
        <w:tc>
          <w:tcPr>
            <w:tcW w:w="2664" w:type="dxa"/>
            <w:vMerge w:val="restart"/>
            <w:vAlign w:val="center"/>
          </w:tcPr>
          <w:p w14:paraId="2FF69A46" w14:textId="002F18E7" w:rsidR="002F4985" w:rsidRDefault="002F4985" w:rsidP="00D4176C">
            <w:pPr>
              <w:rPr>
                <w:rFonts w:ascii="Times New Roman" w:eastAsia="標楷體" w:hAnsi="Times New Roman" w:hint="eastAsia"/>
                <w:szCs w:val="32"/>
              </w:rPr>
            </w:pPr>
            <w:r>
              <w:rPr>
                <w:rFonts w:ascii="Times New Roman" w:eastAsia="標楷體" w:hAnsi="Times New Roman" w:hint="eastAsia"/>
                <w:szCs w:val="32"/>
              </w:rPr>
              <w:t>實習課程</w:t>
            </w:r>
          </w:p>
        </w:tc>
      </w:tr>
      <w:tr w:rsidR="002F4985" w:rsidRPr="00D61571" w14:paraId="0FA3688B" w14:textId="22892F7F" w:rsidTr="002F4985">
        <w:tc>
          <w:tcPr>
            <w:tcW w:w="1358" w:type="dxa"/>
            <w:vAlign w:val="center"/>
          </w:tcPr>
          <w:p w14:paraId="54026B42" w14:textId="77777777" w:rsidR="002F4985" w:rsidRPr="00D61571" w:rsidRDefault="002F4985" w:rsidP="00D4176C">
            <w:pPr>
              <w:ind w:rightChars="-70" w:right="-168"/>
              <w:rPr>
                <w:rFonts w:ascii="Times New Roman" w:eastAsia="標楷體" w:hAnsi="Times New Roman"/>
                <w:szCs w:val="32"/>
              </w:rPr>
            </w:pPr>
            <w:r>
              <w:rPr>
                <w:rFonts w:ascii="Times New Roman" w:eastAsia="標楷體" w:hAnsi="Times New Roman" w:hint="eastAsia"/>
                <w:szCs w:val="32"/>
              </w:rPr>
              <w:t>機構名稱</w:t>
            </w:r>
          </w:p>
        </w:tc>
        <w:tc>
          <w:tcPr>
            <w:tcW w:w="1287" w:type="dxa"/>
            <w:vAlign w:val="center"/>
          </w:tcPr>
          <w:p w14:paraId="7BD99D7D" w14:textId="77777777" w:rsidR="002F4985" w:rsidRPr="00D61571" w:rsidRDefault="002F4985" w:rsidP="00D4176C">
            <w:pPr>
              <w:ind w:rightChars="-39" w:right="-94"/>
              <w:rPr>
                <w:rFonts w:ascii="Times New Roman" w:eastAsia="標楷體" w:hAnsi="Times New Roman"/>
                <w:szCs w:val="32"/>
              </w:rPr>
            </w:pPr>
            <w:r>
              <w:rPr>
                <w:rFonts w:ascii="Times New Roman" w:eastAsia="標楷體" w:hAnsi="Times New Roman" w:hint="eastAsia"/>
                <w:szCs w:val="32"/>
              </w:rPr>
              <w:t>部門名稱</w:t>
            </w:r>
          </w:p>
        </w:tc>
        <w:tc>
          <w:tcPr>
            <w:tcW w:w="1411" w:type="dxa"/>
            <w:vAlign w:val="center"/>
          </w:tcPr>
          <w:p w14:paraId="667BAE6F" w14:textId="77777777" w:rsidR="002F4985" w:rsidRPr="00D61571" w:rsidRDefault="002F4985" w:rsidP="00D4176C">
            <w:pPr>
              <w:ind w:rightChars="-7" w:right="-17"/>
              <w:rPr>
                <w:rFonts w:ascii="Times New Roman" w:eastAsia="標楷體" w:hAnsi="Times New Roman"/>
                <w:szCs w:val="32"/>
              </w:rPr>
            </w:pPr>
            <w:r>
              <w:rPr>
                <w:rFonts w:ascii="Times New Roman" w:eastAsia="標楷體" w:hAnsi="Times New Roman" w:hint="eastAsia"/>
                <w:szCs w:val="32"/>
              </w:rPr>
              <w:t>姓名</w:t>
            </w:r>
          </w:p>
        </w:tc>
        <w:tc>
          <w:tcPr>
            <w:tcW w:w="1508" w:type="dxa"/>
            <w:vAlign w:val="center"/>
          </w:tcPr>
          <w:p w14:paraId="31DFB310" w14:textId="77777777" w:rsidR="002F4985" w:rsidRPr="00D61571" w:rsidRDefault="002F4985" w:rsidP="00D4176C">
            <w:pPr>
              <w:ind w:rightChars="-34" w:right="-82"/>
              <w:rPr>
                <w:rFonts w:ascii="Times New Roman" w:eastAsia="標楷體" w:hAnsi="Times New Roman"/>
                <w:szCs w:val="32"/>
              </w:rPr>
            </w:pPr>
            <w:r>
              <w:rPr>
                <w:rFonts w:ascii="Times New Roman" w:eastAsia="標楷體" w:hAnsi="Times New Roman" w:hint="eastAsia"/>
                <w:szCs w:val="32"/>
              </w:rPr>
              <w:t>系別</w:t>
            </w:r>
            <w:r>
              <w:rPr>
                <w:rFonts w:ascii="Times New Roman" w:eastAsia="標楷體" w:hAnsi="Times New Roman" w:hint="eastAsia"/>
                <w:szCs w:val="32"/>
              </w:rPr>
              <w:t>/</w:t>
            </w:r>
            <w:r>
              <w:rPr>
                <w:rFonts w:ascii="Times New Roman" w:eastAsia="標楷體" w:hAnsi="Times New Roman" w:hint="eastAsia"/>
                <w:szCs w:val="32"/>
              </w:rPr>
              <w:t>年級</w:t>
            </w:r>
          </w:p>
        </w:tc>
        <w:tc>
          <w:tcPr>
            <w:tcW w:w="2228" w:type="dxa"/>
            <w:vMerge/>
            <w:vAlign w:val="center"/>
          </w:tcPr>
          <w:p w14:paraId="6DE54560" w14:textId="77777777" w:rsidR="002F4985" w:rsidRPr="00D61571" w:rsidRDefault="002F4985" w:rsidP="00D4176C">
            <w:pPr>
              <w:ind w:rightChars="-319" w:right="-766"/>
              <w:rPr>
                <w:rFonts w:ascii="Times New Roman" w:eastAsia="標楷體" w:hAnsi="Times New Roman"/>
                <w:szCs w:val="32"/>
              </w:rPr>
            </w:pPr>
          </w:p>
        </w:tc>
        <w:tc>
          <w:tcPr>
            <w:tcW w:w="2664" w:type="dxa"/>
            <w:vMerge/>
          </w:tcPr>
          <w:p w14:paraId="03EFDA3B" w14:textId="77777777" w:rsidR="002F4985" w:rsidRPr="00D61571" w:rsidRDefault="002F4985" w:rsidP="00D4176C">
            <w:pPr>
              <w:ind w:rightChars="-319" w:right="-766"/>
              <w:rPr>
                <w:rFonts w:ascii="Times New Roman" w:eastAsia="標楷體" w:hAnsi="Times New Roman"/>
                <w:szCs w:val="32"/>
              </w:rPr>
            </w:pPr>
          </w:p>
        </w:tc>
      </w:tr>
      <w:tr w:rsidR="00803E89" w:rsidRPr="00D61571" w14:paraId="6BAEB335" w14:textId="2393BAAA" w:rsidTr="002F4985">
        <w:trPr>
          <w:trHeight w:val="848"/>
        </w:trPr>
        <w:tc>
          <w:tcPr>
            <w:tcW w:w="1358" w:type="dxa"/>
            <w:vAlign w:val="center"/>
          </w:tcPr>
          <w:p w14:paraId="0AEE48EF" w14:textId="77777777" w:rsidR="00803E89" w:rsidRPr="0060591B" w:rsidRDefault="00803E89" w:rsidP="00D4176C">
            <w:pPr>
              <w:ind w:rightChars="-70" w:right="-168"/>
              <w:rPr>
                <w:rFonts w:ascii="Times New Roman" w:eastAsia="標楷體" w:hAnsi="Times New Roman"/>
                <w:color w:val="00B050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OOO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有限公司</w:t>
            </w:r>
          </w:p>
        </w:tc>
        <w:tc>
          <w:tcPr>
            <w:tcW w:w="1287" w:type="dxa"/>
            <w:vAlign w:val="center"/>
          </w:tcPr>
          <w:p w14:paraId="7270A148" w14:textId="77777777" w:rsidR="00803E89" w:rsidRPr="0060591B" w:rsidRDefault="00803E89" w:rsidP="00D4176C">
            <w:pPr>
              <w:ind w:rightChars="-39" w:right="-94"/>
              <w:rPr>
                <w:rFonts w:ascii="Times New Roman" w:eastAsia="標楷體" w:hAnsi="Times New Roman"/>
                <w:color w:val="00B050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維修部</w:t>
            </w:r>
          </w:p>
        </w:tc>
        <w:tc>
          <w:tcPr>
            <w:tcW w:w="1411" w:type="dxa"/>
            <w:vAlign w:val="center"/>
          </w:tcPr>
          <w:p w14:paraId="65E84AA7" w14:textId="77777777" w:rsidR="00803E89" w:rsidRPr="0060591B" w:rsidRDefault="00803E89" w:rsidP="0060591B">
            <w:pPr>
              <w:ind w:rightChars="-21" w:right="-50"/>
              <w:rPr>
                <w:rFonts w:ascii="Times New Roman" w:eastAsia="標楷體" w:hAnsi="Times New Roman"/>
                <w:color w:val="00B050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曾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OO</w:t>
            </w:r>
          </w:p>
        </w:tc>
        <w:tc>
          <w:tcPr>
            <w:tcW w:w="1508" w:type="dxa"/>
            <w:vAlign w:val="center"/>
          </w:tcPr>
          <w:p w14:paraId="1B84E07B" w14:textId="77777777" w:rsidR="00803E89" w:rsidRPr="0060591B" w:rsidRDefault="00803E89" w:rsidP="00D4176C">
            <w:pPr>
              <w:ind w:rightChars="-34" w:right="-82"/>
              <w:rPr>
                <w:rFonts w:ascii="Times New Roman" w:eastAsia="標楷體" w:hAnsi="Times New Roman"/>
                <w:color w:val="00B050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OO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系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/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三甲</w:t>
            </w:r>
          </w:p>
        </w:tc>
        <w:tc>
          <w:tcPr>
            <w:tcW w:w="2228" w:type="dxa"/>
            <w:vAlign w:val="center"/>
          </w:tcPr>
          <w:p w14:paraId="53A4932B" w14:textId="77777777" w:rsidR="00803E89" w:rsidRPr="0060591B" w:rsidRDefault="00803E89" w:rsidP="00D4176C">
            <w:pPr>
              <w:rPr>
                <w:rFonts w:ascii="Times New Roman" w:eastAsia="標楷體" w:hAnsi="Times New Roman"/>
                <w:color w:val="00B050"/>
                <w:szCs w:val="32"/>
              </w:rPr>
            </w:pPr>
            <w:r>
              <w:rPr>
                <w:rFonts w:ascii="Times New Roman" w:eastAsia="標楷體" w:hAnsi="Times New Roman"/>
                <w:color w:val="00B050"/>
                <w:szCs w:val="32"/>
              </w:rPr>
              <w:t>2020</w:t>
            </w:r>
            <w:r w:rsidRPr="0060591B">
              <w:rPr>
                <w:rFonts w:ascii="Times New Roman" w:eastAsia="標楷體" w:hAnsi="Times New Roman" w:hint="eastAsia"/>
                <w:color w:val="00B050"/>
                <w:szCs w:val="32"/>
              </w:rPr>
              <w:t>/</w:t>
            </w:r>
            <w:r>
              <w:rPr>
                <w:rFonts w:ascii="Times New Roman" w:eastAsia="標楷體" w:hAnsi="Times New Roman"/>
                <w:color w:val="00B050"/>
                <w:szCs w:val="32"/>
              </w:rPr>
              <w:t>8</w:t>
            </w:r>
            <w:r w:rsidRPr="0060591B">
              <w:rPr>
                <w:rFonts w:ascii="Times New Roman" w:eastAsia="標楷體" w:hAnsi="Times New Roman" w:hint="eastAsia"/>
                <w:color w:val="00B050"/>
                <w:szCs w:val="32"/>
              </w:rPr>
              <w:t>/1~20</w:t>
            </w:r>
            <w:r>
              <w:rPr>
                <w:rFonts w:ascii="Times New Roman" w:eastAsia="標楷體" w:hAnsi="Times New Roman"/>
                <w:color w:val="00B050"/>
                <w:szCs w:val="32"/>
              </w:rPr>
              <w:t>21</w:t>
            </w:r>
            <w:r w:rsidRPr="0060591B">
              <w:rPr>
                <w:rFonts w:ascii="Times New Roman" w:eastAsia="標楷體" w:hAnsi="Times New Roman" w:hint="eastAsia"/>
                <w:color w:val="00B050"/>
                <w:szCs w:val="32"/>
              </w:rPr>
              <w:t>/</w:t>
            </w:r>
            <w:r>
              <w:rPr>
                <w:rFonts w:ascii="Times New Roman" w:eastAsia="標楷體" w:hAnsi="Times New Roman"/>
                <w:color w:val="00B050"/>
                <w:szCs w:val="32"/>
              </w:rPr>
              <w:t>1</w:t>
            </w:r>
            <w:r w:rsidRPr="0060591B">
              <w:rPr>
                <w:rFonts w:ascii="Times New Roman" w:eastAsia="標楷體" w:hAnsi="Times New Roman" w:hint="eastAsia"/>
                <w:color w:val="00B050"/>
                <w:szCs w:val="32"/>
              </w:rPr>
              <w:t>/</w:t>
            </w:r>
            <w:r>
              <w:rPr>
                <w:rFonts w:ascii="Times New Roman" w:eastAsia="標楷體" w:hAnsi="Times New Roman"/>
                <w:color w:val="00B050"/>
                <w:szCs w:val="32"/>
              </w:rPr>
              <w:t>31</w:t>
            </w:r>
          </w:p>
        </w:tc>
        <w:tc>
          <w:tcPr>
            <w:tcW w:w="2664" w:type="dxa"/>
          </w:tcPr>
          <w:p w14:paraId="4689C9FF" w14:textId="14155F46" w:rsidR="00803E89" w:rsidRDefault="002F4985" w:rsidP="002F4985">
            <w:pPr>
              <w:jc w:val="left"/>
              <w:rPr>
                <w:rFonts w:ascii="Times New Roman" w:eastAsia="標楷體" w:hAnsi="Times New Roman"/>
                <w:color w:val="00B050"/>
                <w:szCs w:val="32"/>
              </w:rPr>
            </w:pPr>
            <w:r>
              <w:rPr>
                <w:rFonts w:ascii="標楷體" w:eastAsia="標楷體" w:hAnsi="標楷體" w:hint="eastAsia"/>
                <w:color w:val="00B050"/>
                <w:szCs w:val="32"/>
              </w:rPr>
              <w:t>□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學期校外實習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(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上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)/9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學分</w:t>
            </w:r>
          </w:p>
          <w:p w14:paraId="253228E3" w14:textId="65EE8060" w:rsidR="002F4985" w:rsidRDefault="002F4985" w:rsidP="002F4985">
            <w:pPr>
              <w:jc w:val="left"/>
              <w:rPr>
                <w:rFonts w:ascii="Times New Roman" w:eastAsia="標楷體" w:hAnsi="Times New Roman"/>
                <w:color w:val="00B050"/>
                <w:szCs w:val="32"/>
              </w:rPr>
            </w:pPr>
            <w:r>
              <w:rPr>
                <w:rFonts w:ascii="標楷體" w:eastAsia="標楷體" w:hAnsi="標楷體" w:hint="eastAsia"/>
                <w:color w:val="00B050"/>
                <w:szCs w:val="32"/>
              </w:rPr>
              <w:t>□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學期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校外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實習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(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下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)/9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學分</w:t>
            </w:r>
          </w:p>
          <w:p w14:paraId="756CCC31" w14:textId="647D441F" w:rsidR="002F4985" w:rsidRDefault="002F4985" w:rsidP="002F4985">
            <w:pPr>
              <w:jc w:val="left"/>
              <w:rPr>
                <w:rFonts w:ascii="Times New Roman" w:eastAsia="標楷體" w:hAnsi="Times New Roman" w:hint="eastAsia"/>
                <w:color w:val="00B050"/>
                <w:szCs w:val="32"/>
              </w:rPr>
            </w:pPr>
            <w:r>
              <w:rPr>
                <w:rFonts w:ascii="標楷體" w:eastAsia="標楷體" w:hAnsi="標楷體" w:hint="eastAsia"/>
                <w:color w:val="00B050"/>
                <w:szCs w:val="32"/>
              </w:rPr>
              <w:t>□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暑期校外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實習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/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3</w:t>
            </w:r>
            <w:r>
              <w:rPr>
                <w:rFonts w:ascii="Times New Roman" w:eastAsia="標楷體" w:hAnsi="Times New Roman" w:hint="eastAsia"/>
                <w:color w:val="00B050"/>
                <w:szCs w:val="32"/>
              </w:rPr>
              <w:t>學分</w:t>
            </w:r>
          </w:p>
        </w:tc>
      </w:tr>
    </w:tbl>
    <w:p w14:paraId="281DE93F" w14:textId="77777777" w:rsidR="003C28FF" w:rsidRPr="00D61571" w:rsidRDefault="003C28FF" w:rsidP="003C28FF">
      <w:pPr>
        <w:spacing w:before="240"/>
        <w:jc w:val="both"/>
        <w:rPr>
          <w:rFonts w:ascii="Times New Roman" w:eastAsia="標楷體" w:hAnsi="Times New Roman"/>
          <w:b/>
          <w:sz w:val="22"/>
          <w:szCs w:val="28"/>
        </w:rPr>
      </w:pPr>
      <w:r w:rsidRPr="00D61571">
        <w:rPr>
          <w:rFonts w:ascii="Times New Roman" w:eastAsia="標楷體" w:hAnsi="Times New Roman" w:hint="eastAsia"/>
          <w:b/>
          <w:sz w:val="22"/>
          <w:szCs w:val="32"/>
        </w:rPr>
        <w:t>二、實習學習內容</w:t>
      </w:r>
    </w:p>
    <w:tbl>
      <w:tblPr>
        <w:tblStyle w:val="3"/>
        <w:tblW w:w="10456" w:type="dxa"/>
        <w:tblInd w:w="-1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1559"/>
        <w:gridCol w:w="2977"/>
        <w:gridCol w:w="4394"/>
      </w:tblGrid>
      <w:tr w:rsidR="003C28FF" w:rsidRPr="00CD70BD" w14:paraId="653D6D06" w14:textId="77777777" w:rsidTr="00D4176C">
        <w:trPr>
          <w:trHeight w:val="3855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E89EC6E" w14:textId="77777777" w:rsidR="003C28FF" w:rsidRPr="00CD70BD" w:rsidRDefault="003C28FF" w:rsidP="00D4176C">
            <w:pPr>
              <w:widowControl w:val="0"/>
              <w:rPr>
                <w:rFonts w:ascii="標楷體" w:eastAsia="標楷體" w:hAnsi="標楷體"/>
                <w:b/>
              </w:rPr>
            </w:pPr>
            <w:r w:rsidRPr="00CD70BD">
              <w:rPr>
                <w:rFonts w:ascii="標楷體" w:eastAsia="標楷體" w:hAnsi="標楷體" w:hint="eastAsia"/>
                <w:b/>
                <w:sz w:val="22"/>
              </w:rPr>
              <w:t>實習課程目標</w:t>
            </w:r>
          </w:p>
        </w:tc>
        <w:tc>
          <w:tcPr>
            <w:tcW w:w="9781" w:type="dxa"/>
            <w:gridSpan w:val="4"/>
          </w:tcPr>
          <w:p w14:paraId="2C4009EF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CD70BD">
              <w:rPr>
                <w:rFonts w:ascii="標楷體" w:eastAsia="標楷體" w:hAnsi="標楷體" w:hint="eastAsia"/>
                <w:sz w:val="22"/>
              </w:rPr>
              <w:t>依系科</w:t>
            </w:r>
            <w:proofErr w:type="gramEnd"/>
            <w:r w:rsidRPr="00CD70BD">
              <w:rPr>
                <w:rFonts w:ascii="標楷體" w:eastAsia="標楷體" w:hAnsi="標楷體" w:hint="eastAsia"/>
                <w:sz w:val="22"/>
              </w:rPr>
              <w:t>課程發展結果及科系專業領域性質，撰寫開設實習課程之目標)</w:t>
            </w:r>
          </w:p>
          <w:p w14:paraId="2FC9E4BA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透過在產業界的實務學習，培育下列專業人才的實務能力：</w:t>
            </w:r>
          </w:p>
          <w:p w14:paraId="6F58714F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□一般機械工程師□機密機械工程師□生產管理師□機電控制工程師□汽車修護工程師</w:t>
            </w:r>
          </w:p>
          <w:p w14:paraId="2EFFD751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□汽車機電工程師</w:t>
            </w:r>
          </w:p>
          <w:p w14:paraId="27F3FC65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□電子技術工程師□資通訊系統工程師□積體電路設計與應用工程師</w:t>
            </w:r>
          </w:p>
          <w:p w14:paraId="56266A7C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□智慧型控制工程師□電力與電能轉換工程師□通訊系統工程師</w:t>
            </w:r>
          </w:p>
          <w:p w14:paraId="1ACFEEF1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□化學工程師□材料製程工程師□應用化學工程師□生化工程師</w:t>
            </w:r>
          </w:p>
          <w:p w14:paraId="360E4980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□薄膜/</w:t>
            </w:r>
            <w:proofErr w:type="gramStart"/>
            <w:r w:rsidRPr="00CD70BD">
              <w:rPr>
                <w:rFonts w:ascii="標楷體" w:eastAsia="標楷體" w:hAnsi="標楷體" w:hint="eastAsia"/>
                <w:sz w:val="22"/>
              </w:rPr>
              <w:t>電漿及表面</w:t>
            </w:r>
            <w:proofErr w:type="gramEnd"/>
            <w:r w:rsidRPr="00CD70BD">
              <w:rPr>
                <w:rFonts w:ascii="標楷體" w:eastAsia="標楷體" w:hAnsi="標楷體" w:hint="eastAsia"/>
                <w:sz w:val="22"/>
              </w:rPr>
              <w:t>工程師□生</w:t>
            </w:r>
            <w:proofErr w:type="gramStart"/>
            <w:r w:rsidRPr="00CD70BD">
              <w:rPr>
                <w:rFonts w:ascii="標楷體" w:eastAsia="標楷體" w:hAnsi="標楷體" w:hint="eastAsia"/>
                <w:sz w:val="22"/>
              </w:rPr>
              <w:t>醫</w:t>
            </w:r>
            <w:proofErr w:type="gramEnd"/>
            <w:r w:rsidRPr="00CD70BD">
              <w:rPr>
                <w:rFonts w:ascii="標楷體" w:eastAsia="標楷體" w:hAnsi="標楷體" w:hint="eastAsia"/>
                <w:sz w:val="22"/>
              </w:rPr>
              <w:t>能源資訊工程師□光電半導體工程師</w:t>
            </w:r>
          </w:p>
          <w:p w14:paraId="5D2684F2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□環境工程師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CD70BD">
              <w:rPr>
                <w:rFonts w:ascii="標楷體" w:eastAsia="標楷體" w:hAnsi="標楷體" w:hint="eastAsia"/>
                <w:sz w:val="22"/>
              </w:rPr>
              <w:t>環境規劃檢測工程師□資源回收再利用工程師□工業安全衛生工程師</w:t>
            </w:r>
          </w:p>
          <w:p w14:paraId="29C722C3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□工業工程師□品質管理工程師□生產技術製程工程師□生產管工程師□行政管理師</w:t>
            </w:r>
          </w:p>
          <w:p w14:paraId="578D6D6D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□行銷/業務/企劃國貿人員□會計/財金人員□繪圖及網頁製作人員□多媒體設計製作人員</w:t>
            </w:r>
          </w:p>
          <w:p w14:paraId="67ABDF96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□設計企劃管理人員□藝術行政人員□設計呈現與創作人員</w:t>
            </w:r>
          </w:p>
          <w:p w14:paraId="47AD7A66" w14:textId="77777777" w:rsidR="003C28FF" w:rsidRPr="00CD70BD" w:rsidRDefault="003C28FF" w:rsidP="00D4176C">
            <w:pPr>
              <w:widowControl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□其他：</w:t>
            </w:r>
            <w:r w:rsidRPr="00CD70BD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     </w:t>
            </w:r>
          </w:p>
        </w:tc>
      </w:tr>
      <w:tr w:rsidR="003C28FF" w:rsidRPr="00CD70BD" w14:paraId="587C30A5" w14:textId="77777777" w:rsidTr="00D4176C">
        <w:trPr>
          <w:trHeight w:val="298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08C7472" w14:textId="77777777" w:rsidR="003C28FF" w:rsidRPr="00CD70BD" w:rsidRDefault="003C28FF" w:rsidP="00D4176C">
            <w:pPr>
              <w:widowControl w:val="0"/>
              <w:rPr>
                <w:rFonts w:ascii="標楷體" w:eastAsia="標楷體" w:hAnsi="標楷體"/>
                <w:b/>
              </w:rPr>
            </w:pPr>
            <w:r w:rsidRPr="00CD70BD">
              <w:rPr>
                <w:rFonts w:ascii="標楷體" w:eastAsia="標楷體" w:hAnsi="標楷體" w:hint="eastAsia"/>
                <w:b/>
                <w:sz w:val="22"/>
              </w:rPr>
              <w:t>實習課程內容規劃</w:t>
            </w:r>
          </w:p>
        </w:tc>
        <w:tc>
          <w:tcPr>
            <w:tcW w:w="851" w:type="dxa"/>
            <w:vAlign w:val="center"/>
          </w:tcPr>
          <w:p w14:paraId="275BF728" w14:textId="77777777" w:rsidR="003C28FF" w:rsidRPr="00CD70BD" w:rsidRDefault="003C28FF" w:rsidP="00D4176C">
            <w:pPr>
              <w:widowControl w:val="0"/>
              <w:jc w:val="distribute"/>
              <w:rPr>
                <w:rFonts w:ascii="標楷體" w:eastAsia="標楷體" w:hAnsi="標楷體"/>
                <w:b/>
                <w:sz w:val="22"/>
              </w:rPr>
            </w:pPr>
            <w:r w:rsidRPr="00CD70BD">
              <w:rPr>
                <w:rFonts w:ascii="標楷體" w:eastAsia="標楷體" w:hAnsi="標楷體" w:hint="eastAsia"/>
                <w:b/>
                <w:sz w:val="22"/>
              </w:rPr>
              <w:t>階段</w:t>
            </w:r>
          </w:p>
        </w:tc>
        <w:tc>
          <w:tcPr>
            <w:tcW w:w="1559" w:type="dxa"/>
            <w:vAlign w:val="center"/>
          </w:tcPr>
          <w:p w14:paraId="0E2586C9" w14:textId="77777777" w:rsidR="003C28FF" w:rsidRPr="00CD70BD" w:rsidRDefault="003C28FF" w:rsidP="00D4176C">
            <w:pPr>
              <w:widowControl w:val="0"/>
              <w:jc w:val="distribute"/>
              <w:rPr>
                <w:rFonts w:ascii="標楷體" w:eastAsia="標楷體" w:hAnsi="標楷體"/>
                <w:b/>
                <w:sz w:val="22"/>
              </w:rPr>
            </w:pPr>
            <w:r w:rsidRPr="00CD70BD">
              <w:rPr>
                <w:rFonts w:ascii="標楷體" w:eastAsia="標楷體" w:hAnsi="標楷體" w:hint="eastAsia"/>
                <w:b/>
                <w:sz w:val="22"/>
              </w:rPr>
              <w:t>期間</w:t>
            </w:r>
          </w:p>
        </w:tc>
        <w:tc>
          <w:tcPr>
            <w:tcW w:w="2977" w:type="dxa"/>
            <w:vAlign w:val="center"/>
          </w:tcPr>
          <w:p w14:paraId="50B09669" w14:textId="77777777" w:rsidR="003C28FF" w:rsidRPr="00CD70BD" w:rsidRDefault="003C28FF" w:rsidP="00D4176C">
            <w:pPr>
              <w:widowControl w:val="0"/>
              <w:rPr>
                <w:rFonts w:ascii="標楷體" w:eastAsia="標楷體" w:hAnsi="標楷體"/>
                <w:b/>
                <w:sz w:val="22"/>
              </w:rPr>
            </w:pPr>
            <w:r w:rsidRPr="00CD70BD">
              <w:rPr>
                <w:rFonts w:ascii="標楷體" w:eastAsia="標楷體" w:hAnsi="標楷體" w:hint="eastAsia"/>
                <w:b/>
                <w:sz w:val="22"/>
              </w:rPr>
              <w:t>實習課程內涵(主題)</w:t>
            </w:r>
          </w:p>
        </w:tc>
        <w:tc>
          <w:tcPr>
            <w:tcW w:w="4394" w:type="dxa"/>
            <w:vAlign w:val="center"/>
          </w:tcPr>
          <w:p w14:paraId="218723FC" w14:textId="77777777" w:rsidR="003C28FF" w:rsidRPr="00CD70BD" w:rsidRDefault="003C28FF" w:rsidP="00D4176C">
            <w:pPr>
              <w:widowControl w:val="0"/>
              <w:rPr>
                <w:rFonts w:ascii="標楷體" w:eastAsia="標楷體" w:hAnsi="標楷體"/>
                <w:b/>
                <w:sz w:val="22"/>
              </w:rPr>
            </w:pPr>
            <w:r w:rsidRPr="00CD70BD">
              <w:rPr>
                <w:rFonts w:ascii="標楷體" w:eastAsia="標楷體" w:hAnsi="標楷體" w:hint="eastAsia"/>
                <w:b/>
                <w:sz w:val="22"/>
              </w:rPr>
              <w:t>實習具體項目</w:t>
            </w:r>
          </w:p>
        </w:tc>
      </w:tr>
      <w:tr w:rsidR="003C28FF" w:rsidRPr="00CD70BD" w14:paraId="00D70884" w14:textId="77777777" w:rsidTr="00D4176C"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F630954" w14:textId="77777777" w:rsidR="003C28FF" w:rsidRPr="00CD70BD" w:rsidRDefault="003C28FF" w:rsidP="00D4176C">
            <w:pPr>
              <w:widowContro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056997C3" w14:textId="77777777" w:rsidR="003C28FF" w:rsidRPr="00CD70BD" w:rsidRDefault="003C28FF" w:rsidP="00D4176C">
            <w:pPr>
              <w:widowControl w:val="0"/>
              <w:rPr>
                <w:rFonts w:ascii="標楷體" w:eastAsia="標楷體" w:hAnsi="標楷體"/>
                <w:sz w:val="22"/>
              </w:rPr>
            </w:pPr>
            <w:proofErr w:type="gramStart"/>
            <w:r w:rsidRPr="00CD70BD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559" w:type="dxa"/>
            <w:vAlign w:val="center"/>
          </w:tcPr>
          <w:p w14:paraId="3EEFC8D1" w14:textId="77777777" w:rsidR="003C28FF" w:rsidRPr="003C28FF" w:rsidRDefault="003C28FF" w:rsidP="00D4176C">
            <w:pPr>
              <w:widowControl w:val="0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2016/9/14～</w:t>
            </w:r>
          </w:p>
          <w:p w14:paraId="0FF7BD84" w14:textId="77777777" w:rsidR="003C28FF" w:rsidRPr="003C28FF" w:rsidRDefault="003C28FF" w:rsidP="00D4176C">
            <w:pPr>
              <w:widowControl w:val="0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2016/12/13</w:t>
            </w:r>
          </w:p>
        </w:tc>
        <w:tc>
          <w:tcPr>
            <w:tcW w:w="2977" w:type="dxa"/>
            <w:vAlign w:val="center"/>
          </w:tcPr>
          <w:p w14:paraId="2E2E1E49" w14:textId="77777777" w:rsidR="003C28FF" w:rsidRPr="003C28FF" w:rsidRDefault="003C28FF" w:rsidP="00D4176C">
            <w:pPr>
              <w:widowControl w:val="0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熟悉分析儀器</w:t>
            </w:r>
          </w:p>
        </w:tc>
        <w:tc>
          <w:tcPr>
            <w:tcW w:w="4394" w:type="dxa"/>
          </w:tcPr>
          <w:p w14:paraId="3A4CAC3D" w14:textId="77777777" w:rsidR="003C28FF" w:rsidRPr="003C28FF" w:rsidRDefault="003C28FF" w:rsidP="003C28FF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IC</w:t>
            </w:r>
          </w:p>
          <w:p w14:paraId="2A787235" w14:textId="77777777" w:rsidR="003C28FF" w:rsidRPr="003C28FF" w:rsidRDefault="003C28FF" w:rsidP="003C28FF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ORP meter</w:t>
            </w:r>
          </w:p>
          <w:p w14:paraId="69C2311F" w14:textId="77777777" w:rsidR="003C28FF" w:rsidRPr="003C28FF" w:rsidRDefault="003C28FF" w:rsidP="003C28FF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Conductivity meter</w:t>
            </w:r>
          </w:p>
          <w:p w14:paraId="59E3523E" w14:textId="77777777" w:rsidR="003C28FF" w:rsidRPr="003C28FF" w:rsidRDefault="003C28FF" w:rsidP="003C28FF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pH meter</w:t>
            </w:r>
          </w:p>
        </w:tc>
      </w:tr>
      <w:tr w:rsidR="003C28FF" w:rsidRPr="00CD70BD" w14:paraId="6B6D690A" w14:textId="77777777" w:rsidTr="00D4176C"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46E6A52" w14:textId="77777777" w:rsidR="003C28FF" w:rsidRPr="00CD70BD" w:rsidRDefault="003C28FF" w:rsidP="00D4176C">
            <w:pPr>
              <w:widowContro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2AF1B8BD" w14:textId="77777777" w:rsidR="003C28FF" w:rsidRPr="00CD70BD" w:rsidRDefault="003C28FF" w:rsidP="00D4176C">
            <w:pPr>
              <w:widowControl w:val="0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二</w:t>
            </w:r>
          </w:p>
        </w:tc>
        <w:tc>
          <w:tcPr>
            <w:tcW w:w="1559" w:type="dxa"/>
            <w:vAlign w:val="center"/>
          </w:tcPr>
          <w:p w14:paraId="1648EDA6" w14:textId="77777777" w:rsidR="003C28FF" w:rsidRPr="003C28FF" w:rsidRDefault="003C28FF" w:rsidP="00D4176C">
            <w:pPr>
              <w:widowControl w:val="0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2016/12/14～</w:t>
            </w:r>
          </w:p>
          <w:p w14:paraId="06D1BB9F" w14:textId="77777777" w:rsidR="003C28FF" w:rsidRPr="003C28FF" w:rsidRDefault="003C28FF" w:rsidP="00D4176C">
            <w:pPr>
              <w:widowControl w:val="0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2017/3/13</w:t>
            </w:r>
          </w:p>
        </w:tc>
        <w:tc>
          <w:tcPr>
            <w:tcW w:w="2977" w:type="dxa"/>
            <w:vAlign w:val="center"/>
          </w:tcPr>
          <w:p w14:paraId="37176CB9" w14:textId="77777777" w:rsidR="003C28FF" w:rsidRPr="003C28FF" w:rsidRDefault="003C28FF" w:rsidP="00D4176C">
            <w:pPr>
              <w:widowControl w:val="0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認識反應器</w:t>
            </w:r>
          </w:p>
        </w:tc>
        <w:tc>
          <w:tcPr>
            <w:tcW w:w="4394" w:type="dxa"/>
          </w:tcPr>
          <w:p w14:paraId="18B2C442" w14:textId="77777777" w:rsidR="003C28FF" w:rsidRPr="003C28FF" w:rsidRDefault="003C28FF" w:rsidP="003C28FF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UASB</w:t>
            </w:r>
          </w:p>
          <w:p w14:paraId="1D1FE3A8" w14:textId="77777777" w:rsidR="003C28FF" w:rsidRPr="003C28FF" w:rsidRDefault="003C28FF" w:rsidP="003C28FF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SBR</w:t>
            </w:r>
          </w:p>
        </w:tc>
      </w:tr>
      <w:tr w:rsidR="003C28FF" w:rsidRPr="00CD70BD" w14:paraId="173D8914" w14:textId="77777777" w:rsidTr="00D4176C"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F6389A2" w14:textId="77777777" w:rsidR="003C28FF" w:rsidRPr="00CD70BD" w:rsidRDefault="003C28FF" w:rsidP="00D4176C">
            <w:pPr>
              <w:widowContro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08A4065D" w14:textId="77777777" w:rsidR="003C28FF" w:rsidRPr="00CD70BD" w:rsidRDefault="003C28FF" w:rsidP="00D4176C">
            <w:pPr>
              <w:widowControl w:val="0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1559" w:type="dxa"/>
            <w:vAlign w:val="center"/>
          </w:tcPr>
          <w:p w14:paraId="1794D097" w14:textId="77777777" w:rsidR="003C28FF" w:rsidRPr="003C28FF" w:rsidRDefault="003C28FF" w:rsidP="00D4176C">
            <w:pPr>
              <w:widowControl w:val="0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2017/3/14～</w:t>
            </w:r>
          </w:p>
          <w:p w14:paraId="4312EA2D" w14:textId="77777777" w:rsidR="003C28FF" w:rsidRPr="003C28FF" w:rsidRDefault="003C28FF" w:rsidP="00D4176C">
            <w:pPr>
              <w:widowControl w:val="0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2017/6/13</w:t>
            </w:r>
          </w:p>
        </w:tc>
        <w:tc>
          <w:tcPr>
            <w:tcW w:w="2977" w:type="dxa"/>
            <w:vAlign w:val="center"/>
          </w:tcPr>
          <w:p w14:paraId="47AE9877" w14:textId="77777777" w:rsidR="003C28FF" w:rsidRPr="003C28FF" w:rsidRDefault="003C28FF" w:rsidP="00D4176C">
            <w:pPr>
              <w:widowControl w:val="0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操作反應器</w:t>
            </w:r>
          </w:p>
        </w:tc>
        <w:tc>
          <w:tcPr>
            <w:tcW w:w="4394" w:type="dxa"/>
          </w:tcPr>
          <w:p w14:paraId="101BD816" w14:textId="77777777" w:rsidR="003C28FF" w:rsidRPr="003C28FF" w:rsidRDefault="003C28FF" w:rsidP="00D4176C">
            <w:pPr>
              <w:widowControl w:val="0"/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利用UASB串接喜氣SBR處理高鹽度食品廢水</w:t>
            </w:r>
          </w:p>
        </w:tc>
      </w:tr>
      <w:tr w:rsidR="003C28FF" w:rsidRPr="00CD70BD" w14:paraId="5D17B9C9" w14:textId="77777777" w:rsidTr="00D4176C">
        <w:trPr>
          <w:trHeight w:val="70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EC089E0" w14:textId="77777777" w:rsidR="003C28FF" w:rsidRPr="00CD70BD" w:rsidRDefault="003C28FF" w:rsidP="00D4176C">
            <w:pPr>
              <w:widowContro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2B762666" w14:textId="77777777" w:rsidR="003C28FF" w:rsidRPr="00CD70BD" w:rsidRDefault="003C28FF" w:rsidP="00D4176C">
            <w:pPr>
              <w:widowControl w:val="0"/>
              <w:rPr>
                <w:rFonts w:ascii="標楷體" w:eastAsia="標楷體" w:hAnsi="標楷體"/>
                <w:sz w:val="22"/>
              </w:rPr>
            </w:pPr>
            <w:r w:rsidRPr="00CD70BD">
              <w:rPr>
                <w:rFonts w:ascii="標楷體" w:eastAsia="標楷體" w:hAnsi="標楷體" w:hint="eastAsia"/>
                <w:sz w:val="22"/>
              </w:rPr>
              <w:t>四</w:t>
            </w:r>
          </w:p>
        </w:tc>
        <w:tc>
          <w:tcPr>
            <w:tcW w:w="1559" w:type="dxa"/>
            <w:vAlign w:val="center"/>
          </w:tcPr>
          <w:p w14:paraId="6EABF097" w14:textId="77777777" w:rsidR="003C28FF" w:rsidRPr="003C28FF" w:rsidRDefault="003C28FF" w:rsidP="00D4176C">
            <w:pPr>
              <w:widowControl w:val="0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2017/6/14～</w:t>
            </w:r>
          </w:p>
          <w:p w14:paraId="5539D361" w14:textId="77777777" w:rsidR="003C28FF" w:rsidRPr="003C28FF" w:rsidRDefault="003C28FF" w:rsidP="00D4176C">
            <w:pPr>
              <w:widowControl w:val="0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2017/9/13</w:t>
            </w:r>
          </w:p>
        </w:tc>
        <w:tc>
          <w:tcPr>
            <w:tcW w:w="2977" w:type="dxa"/>
            <w:vAlign w:val="center"/>
          </w:tcPr>
          <w:p w14:paraId="266F1A44" w14:textId="77777777" w:rsidR="003C28FF" w:rsidRPr="003C28FF" w:rsidRDefault="003C28FF" w:rsidP="00D4176C">
            <w:pPr>
              <w:widowControl w:val="0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整理實驗結果</w:t>
            </w:r>
          </w:p>
        </w:tc>
        <w:tc>
          <w:tcPr>
            <w:tcW w:w="4394" w:type="dxa"/>
          </w:tcPr>
          <w:p w14:paraId="0F4F5702" w14:textId="77777777" w:rsidR="003C28FF" w:rsidRPr="003C28FF" w:rsidRDefault="003C28FF" w:rsidP="003C28FF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整理生物反應實驗結果</w:t>
            </w:r>
          </w:p>
          <w:p w14:paraId="71C992F5" w14:textId="77777777" w:rsidR="003C28FF" w:rsidRPr="003C28FF" w:rsidRDefault="003C28FF" w:rsidP="003C28FF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 w:rsidRPr="003C28FF">
              <w:rPr>
                <w:rFonts w:ascii="標楷體" w:eastAsia="標楷體" w:hAnsi="標楷體" w:hint="eastAsia"/>
                <w:color w:val="00B050"/>
                <w:sz w:val="22"/>
              </w:rPr>
              <w:t>海報展示</w:t>
            </w:r>
          </w:p>
        </w:tc>
      </w:tr>
    </w:tbl>
    <w:p w14:paraId="723F4CBA" w14:textId="77777777" w:rsidR="003C28FF" w:rsidRDefault="003C28FF" w:rsidP="003C28FF">
      <w:pPr>
        <w:spacing w:before="240"/>
        <w:jc w:val="both"/>
        <w:rPr>
          <w:rFonts w:ascii="Times New Roman" w:eastAsia="標楷體" w:hAnsi="Times New Roman"/>
          <w:b/>
          <w:sz w:val="22"/>
          <w:szCs w:val="32"/>
        </w:rPr>
        <w:sectPr w:rsidR="003C28FF" w:rsidSect="003C28FF">
          <w:footerReference w:type="default" r:id="rId7"/>
          <w:pgSz w:w="11906" w:h="16838" w:code="9"/>
          <w:pgMar w:top="1134" w:right="720" w:bottom="567" w:left="720" w:header="851" w:footer="340" w:gutter="0"/>
          <w:cols w:space="425"/>
          <w:docGrid w:type="lines" w:linePitch="360"/>
        </w:sectPr>
      </w:pPr>
    </w:p>
    <w:tbl>
      <w:tblPr>
        <w:tblStyle w:val="4"/>
        <w:tblW w:w="10485" w:type="dxa"/>
        <w:tblLook w:val="04A0" w:firstRow="1" w:lastRow="0" w:firstColumn="1" w:lastColumn="0" w:noHBand="0" w:noVBand="1"/>
      </w:tblPr>
      <w:tblGrid>
        <w:gridCol w:w="562"/>
        <w:gridCol w:w="2410"/>
        <w:gridCol w:w="7513"/>
      </w:tblGrid>
      <w:tr w:rsidR="003C28FF" w:rsidRPr="00366058" w14:paraId="7AC0F813" w14:textId="77777777" w:rsidTr="00D4176C">
        <w:trPr>
          <w:trHeight w:val="1928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F6D51" w14:textId="77777777" w:rsidR="003C28FF" w:rsidRPr="00366058" w:rsidRDefault="003C28FF" w:rsidP="00D4176C">
            <w:pPr>
              <w:rPr>
                <w:rFonts w:ascii="Times New Roman" w:eastAsia="標楷體" w:hAnsi="Times New Roman"/>
                <w:b/>
                <w:sz w:val="22"/>
                <w:szCs w:val="28"/>
              </w:rPr>
            </w:pPr>
            <w:r w:rsidRPr="00366058">
              <w:rPr>
                <w:rFonts w:ascii="Times New Roman" w:eastAsia="標楷體" w:hAnsi="Times New Roman" w:hint="eastAsia"/>
                <w:b/>
                <w:sz w:val="22"/>
                <w:szCs w:val="28"/>
              </w:rPr>
              <w:lastRenderedPageBreak/>
              <w:t>實習資源投入及輔導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165B7" w14:textId="77777777" w:rsidR="003C28FF" w:rsidRPr="00366058" w:rsidRDefault="003C28FF" w:rsidP="00D4176C">
            <w:pPr>
              <w:spacing w:before="240"/>
              <w:rPr>
                <w:rFonts w:ascii="Times New Roman" w:eastAsia="標楷體" w:hAnsi="Times New Roman"/>
                <w:b/>
                <w:sz w:val="22"/>
                <w:szCs w:val="28"/>
              </w:rPr>
            </w:pPr>
            <w:r w:rsidRPr="00366058">
              <w:rPr>
                <w:rFonts w:ascii="Times New Roman" w:eastAsia="標楷體" w:hAnsi="Times New Roman" w:hint="eastAsia"/>
                <w:b/>
                <w:sz w:val="22"/>
                <w:szCs w:val="28"/>
              </w:rPr>
              <w:t>企業提供實習指導與資源說明</w:t>
            </w:r>
          </w:p>
        </w:tc>
        <w:tc>
          <w:tcPr>
            <w:tcW w:w="75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67D42E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(說明企業提供實習學生的整體培訓規劃及相關資源與設備投入情形)</w:t>
            </w:r>
          </w:p>
          <w:p w14:paraId="2243BE9E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●企業提供實習學生的整體培訓規劃</w:t>
            </w:r>
          </w:p>
          <w:p w14:paraId="1BF483B9" w14:textId="77777777" w:rsidR="003C28FF" w:rsidRPr="003C28FF" w:rsidRDefault="003C28FF" w:rsidP="00D4176C">
            <w:pPr>
              <w:widowControl w:val="0"/>
              <w:spacing w:line="240" w:lineRule="auto"/>
              <w:ind w:leftChars="110" w:left="264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◎實務基礎訓練：□企業文化訓練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企業知識訓練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工業安全訓練</w:t>
            </w:r>
          </w:p>
          <w:p w14:paraId="0E6E1F42" w14:textId="77777777" w:rsidR="003C28FF" w:rsidRPr="003C28FF" w:rsidRDefault="003C28FF" w:rsidP="00D4176C">
            <w:pPr>
              <w:widowControl w:val="0"/>
              <w:spacing w:line="240" w:lineRule="auto"/>
              <w:ind w:leftChars="861" w:left="2066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□其他：</w:t>
            </w:r>
            <w:r w:rsidRPr="003C28FF">
              <w:rPr>
                <w:rFonts w:ascii="標楷體" w:eastAsia="標楷體" w:hAnsi="標楷體" w:cstheme="minorBidi" w:hint="eastAsia"/>
                <w:sz w:val="22"/>
                <w:u w:val="single"/>
              </w:rPr>
              <w:t xml:space="preserve">                                 </w:t>
            </w:r>
          </w:p>
          <w:p w14:paraId="31B1F2A8" w14:textId="77777777" w:rsidR="003C28FF" w:rsidRPr="003C28FF" w:rsidRDefault="003C28FF" w:rsidP="00D4176C">
            <w:pPr>
              <w:widowControl w:val="0"/>
              <w:spacing w:line="240" w:lineRule="auto"/>
              <w:ind w:leftChars="110" w:left="264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◎實務主題訓練：□產品知識探討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學習內容溝通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產品技術問題</w:t>
            </w:r>
            <w:proofErr w:type="gramStart"/>
            <w:r w:rsidRPr="003C28FF">
              <w:rPr>
                <w:rFonts w:ascii="標楷體" w:eastAsia="標楷體" w:hAnsi="標楷體" w:cstheme="minorBidi" w:hint="eastAsia"/>
                <w:sz w:val="22"/>
              </w:rPr>
              <w:t>釐</w:t>
            </w:r>
            <w:proofErr w:type="gramEnd"/>
            <w:r w:rsidRPr="003C28FF">
              <w:rPr>
                <w:rFonts w:ascii="標楷體" w:eastAsia="標楷體" w:hAnsi="標楷體" w:cstheme="minorBidi" w:hint="eastAsia"/>
                <w:sz w:val="22"/>
              </w:rPr>
              <w:t>清</w:t>
            </w:r>
          </w:p>
          <w:p w14:paraId="12B6DC0B" w14:textId="77777777" w:rsidR="003C28FF" w:rsidRPr="003C28FF" w:rsidRDefault="003C28FF" w:rsidP="00D4176C">
            <w:pPr>
              <w:widowControl w:val="0"/>
              <w:spacing w:line="240" w:lineRule="auto"/>
              <w:ind w:leftChars="867" w:left="2081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細明體" w:eastAsia="細明體" w:hAnsi="細明體" w:cstheme="minorBidi" w:hint="eastAsia"/>
                <w:sz w:val="22"/>
              </w:rPr>
              <w:t>□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知識管理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實務技術問題排除</w:t>
            </w:r>
            <w:r w:rsidRPr="003C28FF">
              <w:rPr>
                <w:rFonts w:ascii="細明體" w:eastAsia="細明體" w:hAnsi="細明體" w:hint="eastAsia"/>
                <w:sz w:val="22"/>
                <w:shd w:val="clear" w:color="auto" w:fill="FFFFFF"/>
              </w:rPr>
              <w:t>□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實務技術支援</w:t>
            </w:r>
          </w:p>
          <w:p w14:paraId="0C2450A4" w14:textId="77777777" w:rsidR="003C28FF" w:rsidRPr="003C28FF" w:rsidRDefault="003C28FF" w:rsidP="00D4176C">
            <w:pPr>
              <w:widowControl w:val="0"/>
              <w:spacing w:line="240" w:lineRule="auto"/>
              <w:ind w:leftChars="861" w:left="2066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實務案例分享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實務問題分析□產品除錯</w:t>
            </w:r>
          </w:p>
          <w:p w14:paraId="6836515B" w14:textId="77777777" w:rsidR="003C28FF" w:rsidRPr="003C28FF" w:rsidRDefault="003C28FF" w:rsidP="00D4176C">
            <w:pPr>
              <w:widowControl w:val="0"/>
              <w:spacing w:line="240" w:lineRule="auto"/>
              <w:ind w:leftChars="861" w:left="2066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□製程改善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庶務管理□技術指導</w:t>
            </w:r>
          </w:p>
          <w:p w14:paraId="06DC0F97" w14:textId="77777777" w:rsidR="003C28FF" w:rsidRPr="003C28FF" w:rsidRDefault="003C28FF" w:rsidP="00D4176C">
            <w:pPr>
              <w:widowControl w:val="0"/>
              <w:spacing w:line="240" w:lineRule="auto"/>
              <w:ind w:leftChars="861" w:left="2066"/>
              <w:jc w:val="left"/>
              <w:rPr>
                <w:rFonts w:ascii="標楷體" w:eastAsia="標楷體" w:hAnsi="標楷體" w:cstheme="minorBidi"/>
                <w:sz w:val="22"/>
                <w:u w:val="single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□其他：</w:t>
            </w:r>
            <w:r w:rsidRPr="003C28FF">
              <w:rPr>
                <w:rFonts w:ascii="標楷體" w:eastAsia="標楷體" w:hAnsi="標楷體" w:cstheme="minorBidi" w:hint="eastAsia"/>
                <w:sz w:val="22"/>
                <w:u w:val="single"/>
              </w:rPr>
              <w:t xml:space="preserve">                                 </w:t>
            </w:r>
          </w:p>
          <w:p w14:paraId="434ECD2D" w14:textId="77777777" w:rsidR="003C28FF" w:rsidRPr="003C28FF" w:rsidRDefault="003C28FF" w:rsidP="00D4176C">
            <w:pPr>
              <w:widowControl w:val="0"/>
              <w:spacing w:line="240" w:lineRule="auto"/>
              <w:ind w:leftChars="-1" w:left="-2"/>
              <w:jc w:val="left"/>
              <w:rPr>
                <w:rFonts w:ascii="標楷體" w:eastAsia="標楷體" w:hAnsi="標楷體" w:cstheme="minorBidi"/>
                <w:sz w:val="22"/>
                <w:u w:val="single"/>
              </w:rPr>
            </w:pPr>
            <w:r w:rsidRPr="003C28FF">
              <w:rPr>
                <w:rFonts w:ascii="細明體" w:eastAsia="細明體" w:hAnsi="細明體" w:cstheme="minorBidi" w:hint="eastAsia"/>
                <w:sz w:val="22"/>
              </w:rPr>
              <w:t>●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實習機構提供資源與設備投入情形</w:t>
            </w:r>
          </w:p>
          <w:p w14:paraId="41220F77" w14:textId="77777777" w:rsidR="003C28FF" w:rsidRPr="003C28FF" w:rsidRDefault="003C28FF" w:rsidP="00D4176C">
            <w:pPr>
              <w:widowControl w:val="0"/>
              <w:spacing w:line="240" w:lineRule="auto"/>
              <w:ind w:leftChars="-1" w:left="-2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實驗設備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儀器機台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專人指導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教育培訓□資訊設備□測試耗材</w:t>
            </w:r>
          </w:p>
          <w:p w14:paraId="52B81315" w14:textId="77777777" w:rsidR="003C28FF" w:rsidRPr="003C28FF" w:rsidRDefault="003C28FF" w:rsidP="00D4176C">
            <w:pPr>
              <w:widowControl w:val="0"/>
              <w:spacing w:line="240" w:lineRule="auto"/>
              <w:ind w:leftChars="-1" w:left="-2"/>
              <w:jc w:val="left"/>
              <w:rPr>
                <w:rFonts w:ascii="標楷體" w:eastAsia="標楷體" w:hAnsi="標楷體" w:cstheme="minorBidi"/>
                <w:sz w:val="22"/>
                <w:u w:val="single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□車輛裝備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服裝配件□其他：</w:t>
            </w:r>
            <w:r w:rsidRPr="003C28FF">
              <w:rPr>
                <w:rFonts w:ascii="標楷體" w:eastAsia="標楷體" w:hAnsi="標楷體" w:cstheme="minorBidi" w:hint="eastAsia"/>
                <w:sz w:val="22"/>
                <w:u w:val="single"/>
              </w:rPr>
              <w:t xml:space="preserve">                                </w:t>
            </w:r>
          </w:p>
        </w:tc>
      </w:tr>
      <w:tr w:rsidR="003C28FF" w:rsidRPr="00366058" w14:paraId="72BFBCBA" w14:textId="77777777" w:rsidTr="00D4176C">
        <w:trPr>
          <w:trHeight w:val="1928"/>
        </w:trPr>
        <w:tc>
          <w:tcPr>
            <w:tcW w:w="56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F9DCDF" w14:textId="77777777" w:rsidR="003C28FF" w:rsidRPr="00366058" w:rsidRDefault="003C28FF" w:rsidP="00D4176C">
            <w:pPr>
              <w:spacing w:before="240"/>
              <w:jc w:val="both"/>
              <w:rPr>
                <w:rFonts w:ascii="Times New Roman" w:eastAsia="標楷體" w:hAnsi="Times New Roman"/>
                <w:b/>
                <w:sz w:val="22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B4D7A" w14:textId="77777777" w:rsidR="003C28FF" w:rsidRPr="00366058" w:rsidRDefault="00B34D68" w:rsidP="00F7537C">
            <w:pPr>
              <w:spacing w:before="240"/>
              <w:rPr>
                <w:rFonts w:ascii="Times New Roman" w:eastAsia="標楷體" w:hAnsi="Times New Roman"/>
                <w:b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  <w:szCs w:val="28"/>
              </w:rPr>
              <w:t>實習機構</w:t>
            </w:r>
            <w:r w:rsidR="003C28FF" w:rsidRPr="00366058">
              <w:rPr>
                <w:rFonts w:ascii="Times New Roman" w:eastAsia="標楷體" w:hAnsi="Times New Roman" w:hint="eastAsia"/>
                <w:b/>
                <w:sz w:val="22"/>
                <w:szCs w:val="28"/>
              </w:rPr>
              <w:t>進行實習輔導形式及規劃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F7FB78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(說明</w:t>
            </w:r>
            <w:r w:rsidR="00F7537C" w:rsidRPr="00F7537C">
              <w:rPr>
                <w:rFonts w:ascii="標楷體" w:eastAsia="標楷體" w:hAnsi="標楷體" w:cstheme="minorBidi" w:hint="eastAsia"/>
                <w:sz w:val="22"/>
              </w:rPr>
              <w:t>實習機構/單位代表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提供實習學生的指導與輔導方式)</w:t>
            </w:r>
          </w:p>
          <w:p w14:paraId="4376DC45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●</w:t>
            </w:r>
            <w:r w:rsidR="00F7537C" w:rsidRPr="00F7537C">
              <w:rPr>
                <w:rFonts w:ascii="標楷體" w:eastAsia="標楷體" w:hAnsi="標楷體" w:cstheme="minorBidi" w:hint="eastAsia"/>
                <w:sz w:val="22"/>
              </w:rPr>
              <w:t>實習機構/單位代表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提供的指導內容：</w:t>
            </w:r>
          </w:p>
          <w:p w14:paraId="41ED2D51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□程式設計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機台操作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實驗程序□機械模具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文件撰寫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檢測操作</w:t>
            </w:r>
          </w:p>
          <w:p w14:paraId="42F045A2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實驗設計□材料鍍膜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除錯操作□資訊管理□採購備料□製程管理</w:t>
            </w:r>
          </w:p>
          <w:p w14:paraId="16AC1D17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設計溝通□藝術創造□財經規劃□創新管理□設計模擬□軟體操作</w:t>
            </w:r>
          </w:p>
          <w:p w14:paraId="63E4A889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  <w:u w:val="single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□經營管理□其他：</w:t>
            </w:r>
            <w:r w:rsidRPr="003C28FF">
              <w:rPr>
                <w:rFonts w:ascii="標楷體" w:eastAsia="標楷體" w:hAnsi="標楷體" w:cstheme="minorBidi" w:hint="eastAsia"/>
                <w:sz w:val="22"/>
                <w:u w:val="single"/>
              </w:rPr>
              <w:t xml:space="preserve">                                          </w:t>
            </w:r>
          </w:p>
          <w:p w14:paraId="56227DEA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細明體" w:eastAsia="細明體" w:hAnsi="細明體" w:cstheme="minorBidi" w:hint="eastAsia"/>
                <w:sz w:val="22"/>
              </w:rPr>
              <w:t>●</w:t>
            </w:r>
            <w:r w:rsidR="00F7537C" w:rsidRPr="00F7537C">
              <w:rPr>
                <w:rFonts w:ascii="標楷體" w:eastAsia="標楷體" w:hAnsi="標楷體" w:cstheme="minorBidi" w:hint="eastAsia"/>
                <w:sz w:val="22"/>
              </w:rPr>
              <w:t>實習機構/單位代表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提供的輔導方式：</w:t>
            </w:r>
          </w:p>
          <w:p w14:paraId="0445544D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  <w:u w:val="single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口述解說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操作示範□案例研討□其他：</w:t>
            </w:r>
            <w:r w:rsidRPr="003C28FF">
              <w:rPr>
                <w:rFonts w:ascii="標楷體" w:eastAsia="標楷體" w:hAnsi="標楷體" w:cstheme="minorBidi" w:hint="eastAsia"/>
                <w:sz w:val="22"/>
                <w:u w:val="single"/>
              </w:rPr>
              <w:t xml:space="preserve">                      </w:t>
            </w:r>
          </w:p>
        </w:tc>
      </w:tr>
      <w:tr w:rsidR="003C28FF" w:rsidRPr="00366058" w14:paraId="4064CC1C" w14:textId="77777777" w:rsidTr="00D4176C">
        <w:trPr>
          <w:trHeight w:val="1928"/>
        </w:trPr>
        <w:tc>
          <w:tcPr>
            <w:tcW w:w="562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B81299" w14:textId="77777777" w:rsidR="003C28FF" w:rsidRPr="00366058" w:rsidRDefault="003C28FF" w:rsidP="00D4176C">
            <w:pPr>
              <w:spacing w:before="240"/>
              <w:jc w:val="both"/>
              <w:rPr>
                <w:rFonts w:ascii="Times New Roman" w:eastAsia="標楷體" w:hAnsi="Times New Roman"/>
                <w:b/>
                <w:sz w:val="22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AE4821" w14:textId="77777777" w:rsidR="003C28FF" w:rsidRPr="00366058" w:rsidRDefault="003C28FF" w:rsidP="00D4176C">
            <w:pPr>
              <w:spacing w:before="240"/>
              <w:rPr>
                <w:rFonts w:ascii="Times New Roman" w:eastAsia="標楷體" w:hAnsi="Times New Roman"/>
                <w:b/>
                <w:sz w:val="22"/>
                <w:szCs w:val="28"/>
              </w:rPr>
            </w:pPr>
            <w:r w:rsidRPr="00366058">
              <w:rPr>
                <w:rFonts w:ascii="Times New Roman" w:eastAsia="標楷體" w:hAnsi="Times New Roman" w:hint="eastAsia"/>
                <w:b/>
                <w:sz w:val="22"/>
                <w:szCs w:val="28"/>
              </w:rPr>
              <w:t>教師進行輔導及訪視之具體規劃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911FDF1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(說明學校輔導老師進行輔導工作或實施訪視作業之方式)</w:t>
            </w:r>
          </w:p>
          <w:p w14:paraId="7247EC60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細明體" w:eastAsia="細明體" w:hAnsi="細明體" w:cstheme="minorBidi" w:hint="eastAsia"/>
                <w:sz w:val="22"/>
              </w:rPr>
              <w:t>●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學校輔導老師提供輔導內容：</w:t>
            </w:r>
          </w:p>
          <w:p w14:paraId="4C44194F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產業趨勢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專業知識指導□實驗指導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人際溝通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學習表現</w:t>
            </w:r>
          </w:p>
          <w:p w14:paraId="6B8BBE0B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  <w:u w:val="single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□不適應輔導□其他：</w:t>
            </w:r>
            <w:r w:rsidRPr="003C28FF">
              <w:rPr>
                <w:rFonts w:ascii="標楷體" w:eastAsia="標楷體" w:hAnsi="標楷體" w:cstheme="minorBidi" w:hint="eastAsia"/>
                <w:sz w:val="22"/>
                <w:u w:val="single"/>
              </w:rPr>
              <w:t xml:space="preserve">                                        </w:t>
            </w:r>
          </w:p>
          <w:p w14:paraId="6B069DBC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細明體" w:eastAsia="細明體" w:hAnsi="細明體" w:cstheme="minorBidi" w:hint="eastAsia"/>
                <w:sz w:val="22"/>
              </w:rPr>
              <w:t>●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學校輔導老師實地訪視作業：</w:t>
            </w:r>
          </w:p>
          <w:p w14:paraId="77DE2B4E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實習前輔導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第一個月實地訪視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每階段(三個月)之實地訪視</w:t>
            </w:r>
          </w:p>
          <w:p w14:paraId="213052D6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實習異常輔導訪視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每月聯繫表□電話聯繫□視訊聯繫</w:t>
            </w:r>
          </w:p>
          <w:p w14:paraId="55E6AD30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網路社群軟體□電子郵件聯繫</w:t>
            </w:r>
          </w:p>
          <w:p w14:paraId="0D8EF54A" w14:textId="77777777" w:rsidR="003C28FF" w:rsidRPr="003C28FF" w:rsidRDefault="003C28FF" w:rsidP="00D4176C">
            <w:pPr>
              <w:widowControl w:val="0"/>
              <w:spacing w:line="240" w:lineRule="auto"/>
              <w:jc w:val="left"/>
              <w:rPr>
                <w:rFonts w:ascii="標楷體" w:eastAsia="標楷體" w:hAnsi="標楷體" w:cstheme="minorBidi"/>
                <w:sz w:val="22"/>
                <w:u w:val="single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□其他：</w:t>
            </w:r>
            <w:r w:rsidRPr="003C28FF">
              <w:rPr>
                <w:rFonts w:ascii="標楷體" w:eastAsia="標楷體" w:hAnsi="標楷體" w:cstheme="minorBidi" w:hint="eastAsia"/>
                <w:sz w:val="22"/>
                <w:u w:val="single"/>
              </w:rPr>
              <w:t xml:space="preserve">                                                    </w:t>
            </w:r>
          </w:p>
        </w:tc>
      </w:tr>
    </w:tbl>
    <w:p w14:paraId="75F718CC" w14:textId="77777777" w:rsidR="003C28FF" w:rsidRPr="00BD45E5" w:rsidRDefault="003C28FF" w:rsidP="003C28FF">
      <w:pPr>
        <w:spacing w:before="240"/>
        <w:jc w:val="both"/>
        <w:rPr>
          <w:rFonts w:ascii="Times New Roman" w:eastAsia="標楷體" w:hAnsi="Times New Roman"/>
          <w:b/>
          <w:sz w:val="22"/>
          <w:szCs w:val="28"/>
        </w:rPr>
      </w:pPr>
      <w:r w:rsidRPr="00BD45E5">
        <w:rPr>
          <w:rFonts w:ascii="Times New Roman" w:eastAsia="標楷體" w:hAnsi="Times New Roman" w:hint="eastAsia"/>
          <w:b/>
          <w:sz w:val="22"/>
          <w:szCs w:val="32"/>
        </w:rPr>
        <w:t>三、實習成效考核與回饋</w:t>
      </w:r>
    </w:p>
    <w:tbl>
      <w:tblPr>
        <w:tblStyle w:val="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53"/>
        <w:gridCol w:w="7663"/>
      </w:tblGrid>
      <w:tr w:rsidR="003C28FF" w:rsidRPr="00BD45E5" w14:paraId="21CD64E8" w14:textId="77777777" w:rsidTr="00D4176C">
        <w:trPr>
          <w:trHeight w:val="266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37F4704" w14:textId="77777777" w:rsidR="003C28FF" w:rsidRPr="00BD45E5" w:rsidRDefault="003C28FF" w:rsidP="00D4176C">
            <w:pPr>
              <w:spacing w:before="240" w:line="320" w:lineRule="exact"/>
              <w:rPr>
                <w:rFonts w:ascii="Times New Roman" w:eastAsia="標楷體" w:hAnsi="Times New Roman"/>
                <w:b/>
                <w:sz w:val="22"/>
                <w:szCs w:val="28"/>
              </w:rPr>
            </w:pPr>
            <w:r w:rsidRPr="00BD45E5">
              <w:rPr>
                <w:rFonts w:ascii="Times New Roman" w:eastAsia="標楷體" w:hAnsi="Times New Roman" w:hint="eastAsia"/>
                <w:b/>
                <w:sz w:val="22"/>
                <w:szCs w:val="32"/>
              </w:rPr>
              <w:t>實習成效考核指標</w:t>
            </w:r>
            <w:r w:rsidRPr="00BD45E5">
              <w:rPr>
                <w:rFonts w:ascii="Times New Roman" w:eastAsia="標楷體" w:hAnsi="Times New Roman" w:hint="eastAsia"/>
                <w:b/>
                <w:sz w:val="22"/>
                <w:szCs w:val="32"/>
              </w:rPr>
              <w:t>(</w:t>
            </w:r>
            <w:r w:rsidRPr="00BD45E5">
              <w:rPr>
                <w:rFonts w:ascii="Times New Roman" w:eastAsia="標楷體" w:hAnsi="Times New Roman" w:hint="eastAsia"/>
                <w:b/>
                <w:sz w:val="22"/>
                <w:szCs w:val="32"/>
              </w:rPr>
              <w:t>項目</w:t>
            </w:r>
            <w:r w:rsidRPr="00BD45E5">
              <w:rPr>
                <w:rFonts w:ascii="Times New Roman" w:eastAsia="標楷體" w:hAnsi="Times New Roman" w:hint="eastAsia"/>
                <w:b/>
                <w:sz w:val="22"/>
                <w:szCs w:val="32"/>
              </w:rPr>
              <w:t>)</w:t>
            </w:r>
          </w:p>
        </w:tc>
        <w:tc>
          <w:tcPr>
            <w:tcW w:w="7767" w:type="dxa"/>
          </w:tcPr>
          <w:p w14:paraId="64D4367F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(說明學生實習成果的展現方式與其評核項目與權重)</w:t>
            </w:r>
          </w:p>
          <w:p w14:paraId="3C3BA25E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●學生實習成果其評核項目</w:t>
            </w:r>
          </w:p>
          <w:p w14:paraId="56D0D021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每階段實習報告：</w:t>
            </w:r>
          </w:p>
          <w:p w14:paraId="23CD75FB" w14:textId="77777777" w:rsidR="003C28FF" w:rsidRPr="003C28FF" w:rsidRDefault="003C28FF" w:rsidP="00D4176C">
            <w:pPr>
              <w:widowControl w:val="0"/>
              <w:spacing w:line="320" w:lineRule="exact"/>
              <w:ind w:leftChars="98" w:left="235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細明體" w:eastAsia="細明體" w:hAnsi="細明體" w:cstheme="minorBidi" w:hint="eastAsia"/>
                <w:sz w:val="22"/>
              </w:rPr>
              <w:t>◎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輔導老師評核：</w:t>
            </w:r>
          </w:p>
          <w:p w14:paraId="1C33D88E" w14:textId="77777777" w:rsidR="003C28FF" w:rsidRPr="003C28FF" w:rsidRDefault="003C28FF" w:rsidP="00D4176C">
            <w:pPr>
              <w:widowControl w:val="0"/>
              <w:spacing w:line="320" w:lineRule="exact"/>
              <w:ind w:leftChars="98" w:left="235"/>
              <w:jc w:val="left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學習表現評核(60%)：學習成果與效益(20%)、處事態度與觀念(20%)、</w:t>
            </w:r>
          </w:p>
          <w:p w14:paraId="0C07862C" w14:textId="77777777" w:rsidR="003C28FF" w:rsidRPr="003C28FF" w:rsidRDefault="003C28FF" w:rsidP="00D4176C">
            <w:pPr>
              <w:widowControl w:val="0"/>
              <w:spacing w:line="320" w:lineRule="exact"/>
              <w:ind w:leftChars="186" w:left="446"/>
              <w:jc w:val="left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學習熱誠(10%)、平時聯繫與互動(10%)</w:t>
            </w:r>
          </w:p>
          <w:p w14:paraId="17B2FD82" w14:textId="77777777" w:rsidR="003C28FF" w:rsidRPr="003C28FF" w:rsidRDefault="003C28FF" w:rsidP="00D4176C">
            <w:pPr>
              <w:widowControl w:val="0"/>
              <w:spacing w:line="320" w:lineRule="exact"/>
              <w:ind w:leftChars="98" w:left="235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實習報告評核(40%)：報告結構與編排(10%)、內容專業與深度(20%)、</w:t>
            </w:r>
          </w:p>
          <w:p w14:paraId="48B42E8E" w14:textId="77777777" w:rsidR="003C28FF" w:rsidRPr="003C28FF" w:rsidRDefault="003C28FF" w:rsidP="00D4176C">
            <w:pPr>
              <w:widowControl w:val="0"/>
              <w:spacing w:line="320" w:lineRule="exact"/>
              <w:ind w:leftChars="98" w:left="235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學習心得與建議(5%)、口頭報告(5%)</w:t>
            </w:r>
          </w:p>
          <w:p w14:paraId="436ADE9E" w14:textId="77777777" w:rsidR="003C28FF" w:rsidRPr="003C28FF" w:rsidRDefault="003C28FF" w:rsidP="00D4176C">
            <w:pPr>
              <w:widowControl w:val="0"/>
              <w:spacing w:line="320" w:lineRule="exact"/>
              <w:ind w:leftChars="92" w:left="221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細明體" w:eastAsia="細明體" w:hAnsi="細明體" w:cstheme="minorBidi" w:hint="eastAsia"/>
                <w:sz w:val="22"/>
              </w:rPr>
              <w:t>◎</w:t>
            </w:r>
            <w:r w:rsidR="00F7537C" w:rsidRPr="00F7537C">
              <w:rPr>
                <w:rFonts w:ascii="標楷體" w:eastAsia="標楷體" w:hAnsi="標楷體" w:cstheme="minorBidi" w:hint="eastAsia"/>
                <w:sz w:val="22"/>
              </w:rPr>
              <w:t>實習機構/單位代表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評核：</w:t>
            </w:r>
          </w:p>
          <w:p w14:paraId="75EB35DA" w14:textId="77777777" w:rsidR="003C28FF" w:rsidRPr="003C28FF" w:rsidRDefault="003C28FF" w:rsidP="00D4176C">
            <w:pPr>
              <w:widowControl w:val="0"/>
              <w:spacing w:line="320" w:lineRule="exact"/>
              <w:ind w:leftChars="92" w:left="221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工作表現評核(60%)：敬業精神(20%)、品質效率(20%)、</w:t>
            </w:r>
          </w:p>
          <w:p w14:paraId="5B7DDFF5" w14:textId="77777777" w:rsidR="003C28FF" w:rsidRPr="003C28FF" w:rsidRDefault="003C28FF" w:rsidP="00D4176C">
            <w:pPr>
              <w:widowControl w:val="0"/>
              <w:spacing w:line="320" w:lineRule="exact"/>
              <w:ind w:leftChars="174" w:left="418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學習熱誠(10%)、團隊合群與職業倫理(10%)</w:t>
            </w:r>
          </w:p>
          <w:p w14:paraId="0705AC46" w14:textId="77777777" w:rsidR="003C28FF" w:rsidRPr="003C28FF" w:rsidRDefault="003C28FF" w:rsidP="00D4176C">
            <w:pPr>
              <w:widowControl w:val="0"/>
              <w:spacing w:line="320" w:lineRule="exact"/>
              <w:ind w:leftChars="92" w:left="221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實習報告評核(40%)：報告結構與編排(10%)、內容專業與深度(20%)、</w:t>
            </w:r>
          </w:p>
          <w:p w14:paraId="7FAEACFA" w14:textId="77777777" w:rsidR="003C28FF" w:rsidRDefault="003C28FF" w:rsidP="00D4176C">
            <w:pPr>
              <w:widowControl w:val="0"/>
              <w:spacing w:line="320" w:lineRule="exact"/>
              <w:ind w:leftChars="174" w:left="418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lastRenderedPageBreak/>
              <w:t>學習心得與建議(5%)、繳交報告準時性(5%)、階段考勤(請假扣分)</w:t>
            </w:r>
          </w:p>
          <w:p w14:paraId="6B2EF1D2" w14:textId="77777777" w:rsidR="00B34D68" w:rsidRDefault="00B34D68" w:rsidP="00D4176C">
            <w:pPr>
              <w:widowControl w:val="0"/>
              <w:spacing w:line="320" w:lineRule="exact"/>
              <w:ind w:leftChars="174" w:left="418"/>
              <w:jc w:val="left"/>
              <w:rPr>
                <w:rFonts w:ascii="標楷體" w:eastAsia="標楷體" w:hAnsi="標楷體" w:cstheme="minorBidi"/>
                <w:sz w:val="22"/>
              </w:rPr>
            </w:pPr>
          </w:p>
          <w:p w14:paraId="03000100" w14:textId="77777777" w:rsidR="00B34D68" w:rsidRDefault="00B34D68" w:rsidP="00D4176C">
            <w:pPr>
              <w:widowControl w:val="0"/>
              <w:spacing w:line="320" w:lineRule="exact"/>
              <w:ind w:leftChars="174" w:left="418"/>
              <w:jc w:val="left"/>
              <w:rPr>
                <w:rFonts w:ascii="標楷體" w:eastAsia="標楷體" w:hAnsi="標楷體" w:cstheme="minorBidi"/>
                <w:sz w:val="22"/>
              </w:rPr>
            </w:pPr>
          </w:p>
          <w:p w14:paraId="32330C48" w14:textId="77777777" w:rsidR="00B34D68" w:rsidRDefault="00B34D68" w:rsidP="00D4176C">
            <w:pPr>
              <w:widowControl w:val="0"/>
              <w:spacing w:line="320" w:lineRule="exact"/>
              <w:ind w:leftChars="174" w:left="418"/>
              <w:jc w:val="left"/>
              <w:rPr>
                <w:rFonts w:ascii="標楷體" w:eastAsia="標楷體" w:hAnsi="標楷體" w:cstheme="minorBidi"/>
                <w:sz w:val="22"/>
              </w:rPr>
            </w:pPr>
          </w:p>
          <w:p w14:paraId="6B6AF13C" w14:textId="77777777" w:rsidR="00B34D68" w:rsidRDefault="00B34D68" w:rsidP="00D4176C">
            <w:pPr>
              <w:widowControl w:val="0"/>
              <w:spacing w:line="320" w:lineRule="exact"/>
              <w:ind w:leftChars="174" w:left="418"/>
              <w:jc w:val="left"/>
              <w:rPr>
                <w:rFonts w:ascii="標楷體" w:eastAsia="標楷體" w:hAnsi="標楷體" w:cstheme="minorBidi"/>
                <w:sz w:val="22"/>
              </w:rPr>
            </w:pPr>
          </w:p>
          <w:p w14:paraId="00B57BCB" w14:textId="77777777" w:rsidR="00B34D68" w:rsidRDefault="00B34D68" w:rsidP="00D4176C">
            <w:pPr>
              <w:widowControl w:val="0"/>
              <w:spacing w:line="320" w:lineRule="exact"/>
              <w:ind w:leftChars="174" w:left="418"/>
              <w:jc w:val="left"/>
              <w:rPr>
                <w:rFonts w:ascii="標楷體" w:eastAsia="標楷體" w:hAnsi="標楷體" w:cstheme="minorBidi"/>
                <w:sz w:val="22"/>
              </w:rPr>
            </w:pPr>
          </w:p>
          <w:p w14:paraId="4D5ACAED" w14:textId="77777777" w:rsidR="00B34D68" w:rsidRDefault="00B34D68" w:rsidP="00D4176C">
            <w:pPr>
              <w:widowControl w:val="0"/>
              <w:spacing w:line="320" w:lineRule="exact"/>
              <w:ind w:leftChars="174" w:left="418"/>
              <w:jc w:val="left"/>
              <w:rPr>
                <w:rFonts w:ascii="標楷體" w:eastAsia="標楷體" w:hAnsi="標楷體" w:cstheme="minorBidi"/>
                <w:sz w:val="22"/>
              </w:rPr>
            </w:pPr>
          </w:p>
          <w:p w14:paraId="2F27B812" w14:textId="77777777" w:rsidR="00B34D68" w:rsidRPr="003C28FF" w:rsidRDefault="00B34D68" w:rsidP="00D4176C">
            <w:pPr>
              <w:widowControl w:val="0"/>
              <w:spacing w:line="320" w:lineRule="exact"/>
              <w:ind w:leftChars="174" w:left="418"/>
              <w:jc w:val="left"/>
              <w:rPr>
                <w:rFonts w:ascii="Times New Roman" w:eastAsia="標楷體" w:hAnsi="Times New Roman"/>
                <w:sz w:val="22"/>
                <w:szCs w:val="28"/>
              </w:rPr>
            </w:pPr>
            <w:r w:rsidRPr="00B34D68">
              <w:rPr>
                <w:rFonts w:ascii="標楷體" w:eastAsia="標楷體" w:hAnsi="標楷體" w:cstheme="minorBidi" w:hint="eastAsia"/>
                <w:color w:val="AEAAAA" w:themeColor="background2" w:themeShade="BF"/>
                <w:sz w:val="22"/>
              </w:rPr>
              <w:t>(評核項目可自行修改)</w:t>
            </w:r>
          </w:p>
        </w:tc>
      </w:tr>
      <w:tr w:rsidR="003C28FF" w:rsidRPr="00BD45E5" w14:paraId="4C2C0603" w14:textId="77777777" w:rsidTr="00D4176C">
        <w:trPr>
          <w:trHeight w:val="266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FA4CE01" w14:textId="77777777" w:rsidR="003C28FF" w:rsidRPr="00BD45E5" w:rsidRDefault="003C28FF" w:rsidP="00D4176C">
            <w:pPr>
              <w:spacing w:before="240"/>
              <w:rPr>
                <w:rFonts w:ascii="Times New Roman" w:eastAsia="標楷體" w:hAnsi="Times New Roman"/>
                <w:b/>
                <w:sz w:val="22"/>
                <w:szCs w:val="28"/>
              </w:rPr>
            </w:pPr>
            <w:r w:rsidRPr="00BD45E5">
              <w:rPr>
                <w:rFonts w:ascii="Times New Roman" w:eastAsia="標楷體" w:hAnsi="Times New Roman" w:hint="eastAsia"/>
                <w:b/>
                <w:sz w:val="22"/>
                <w:szCs w:val="32"/>
              </w:rPr>
              <w:lastRenderedPageBreak/>
              <w:t>實習成效與教學評核方式</w:t>
            </w:r>
          </w:p>
        </w:tc>
        <w:tc>
          <w:tcPr>
            <w:tcW w:w="7767" w:type="dxa"/>
          </w:tcPr>
          <w:p w14:paraId="507FDF45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(說明學生實習成果的</w:t>
            </w:r>
            <w:proofErr w:type="gramStart"/>
            <w:r w:rsidRPr="003C28FF">
              <w:rPr>
                <w:rFonts w:ascii="標楷體" w:eastAsia="標楷體" w:hAnsi="標楷體" w:cstheme="minorBidi" w:hint="eastAsia"/>
                <w:sz w:val="22"/>
              </w:rPr>
              <w:t>評核期程</w:t>
            </w:r>
            <w:proofErr w:type="gramEnd"/>
            <w:r w:rsidRPr="003C28FF">
              <w:rPr>
                <w:rFonts w:ascii="標楷體" w:eastAsia="標楷體" w:hAnsi="標楷體" w:cstheme="minorBidi" w:hint="eastAsia"/>
                <w:sz w:val="22"/>
              </w:rPr>
              <w:t>以及評核人員與評核方式等)</w:t>
            </w:r>
          </w:p>
          <w:p w14:paraId="54A52AEA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●學生實習成果的</w:t>
            </w:r>
            <w:proofErr w:type="gramStart"/>
            <w:r w:rsidRPr="003C28FF">
              <w:rPr>
                <w:rFonts w:ascii="標楷體" w:eastAsia="標楷體" w:hAnsi="標楷體" w:cstheme="minorBidi" w:hint="eastAsia"/>
                <w:sz w:val="22"/>
              </w:rPr>
              <w:t>評核期程</w:t>
            </w:r>
            <w:proofErr w:type="gramEnd"/>
            <w:r w:rsidRPr="003C28FF">
              <w:rPr>
                <w:rFonts w:ascii="標楷體" w:eastAsia="標楷體" w:hAnsi="標楷體" w:cstheme="minorBidi" w:hint="eastAsia"/>
                <w:sz w:val="22"/>
              </w:rPr>
              <w:t>：</w:t>
            </w:r>
          </w:p>
          <w:p w14:paraId="5F6C2C78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Times New Roman" w:eastAsia="標楷體" w:hAnsi="Times New Roman"/>
                <w:sz w:val="22"/>
                <w:szCs w:val="28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第一階段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(10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月至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12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月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)   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第二階段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(1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月至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3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月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)</w:t>
            </w:r>
          </w:p>
          <w:p w14:paraId="53F2F326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Times New Roman" w:eastAsia="標楷體" w:hAnsi="Times New Roman"/>
                <w:sz w:val="22"/>
                <w:szCs w:val="28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第三階段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(4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月至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6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月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)     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第四階段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(7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月至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9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月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)</w:t>
            </w:r>
          </w:p>
          <w:p w14:paraId="2A66E6CD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Times New Roman" w:eastAsia="標楷體" w:hAnsi="Times New Roman"/>
                <w:sz w:val="22"/>
                <w:szCs w:val="28"/>
              </w:rPr>
            </w:pPr>
            <w:r w:rsidRPr="003C28FF">
              <w:rPr>
                <w:rFonts w:ascii="細明體" w:eastAsia="細明體" w:hAnsi="細明體" w:hint="eastAsia"/>
                <w:sz w:val="22"/>
                <w:szCs w:val="28"/>
              </w:rPr>
              <w:t>●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評核人員：</w:t>
            </w:r>
          </w:p>
          <w:p w14:paraId="48B112D3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Times New Roman" w:eastAsia="標楷體" w:hAnsi="Times New Roman"/>
                <w:sz w:val="22"/>
                <w:szCs w:val="28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學校輔導老師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(50%)  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="00F7537C" w:rsidRPr="00F7537C">
              <w:rPr>
                <w:rFonts w:ascii="Times New Roman" w:eastAsia="標楷體" w:hAnsi="Times New Roman" w:hint="eastAsia"/>
                <w:sz w:val="22"/>
                <w:szCs w:val="28"/>
              </w:rPr>
              <w:t>實習機構</w:t>
            </w:r>
            <w:r w:rsidR="00F7537C" w:rsidRPr="00F7537C">
              <w:rPr>
                <w:rFonts w:ascii="Times New Roman" w:eastAsia="標楷體" w:hAnsi="Times New Roman" w:hint="eastAsia"/>
                <w:sz w:val="22"/>
                <w:szCs w:val="28"/>
              </w:rPr>
              <w:t>/</w:t>
            </w:r>
            <w:r w:rsidR="00F7537C" w:rsidRPr="00F7537C">
              <w:rPr>
                <w:rFonts w:ascii="Times New Roman" w:eastAsia="標楷體" w:hAnsi="Times New Roman" w:hint="eastAsia"/>
                <w:sz w:val="22"/>
                <w:szCs w:val="28"/>
              </w:rPr>
              <w:t>單位代表</w:t>
            </w:r>
            <w:r w:rsidRPr="003C28FF">
              <w:rPr>
                <w:rFonts w:ascii="Times New Roman" w:eastAsia="標楷體" w:hAnsi="Times New Roman" w:hint="eastAsia"/>
                <w:sz w:val="22"/>
                <w:szCs w:val="28"/>
              </w:rPr>
              <w:t>(50%)</w:t>
            </w:r>
          </w:p>
        </w:tc>
      </w:tr>
      <w:tr w:rsidR="003C28FF" w:rsidRPr="00BD45E5" w14:paraId="10AED62B" w14:textId="77777777" w:rsidTr="00D4176C">
        <w:trPr>
          <w:trHeight w:val="266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FEF875E" w14:textId="77777777" w:rsidR="003C28FF" w:rsidRPr="00BD45E5" w:rsidRDefault="003C28FF" w:rsidP="00D4176C">
            <w:pPr>
              <w:spacing w:before="240"/>
              <w:rPr>
                <w:rFonts w:ascii="Times New Roman" w:eastAsia="標楷體" w:hAnsi="Times New Roman"/>
                <w:b/>
                <w:sz w:val="22"/>
                <w:szCs w:val="28"/>
              </w:rPr>
            </w:pPr>
            <w:r w:rsidRPr="00BD45E5">
              <w:rPr>
                <w:rFonts w:ascii="Times New Roman" w:eastAsia="標楷體" w:hAnsi="Times New Roman" w:hint="eastAsia"/>
                <w:b/>
                <w:sz w:val="22"/>
                <w:szCs w:val="32"/>
              </w:rPr>
              <w:t>實習回饋方式及規劃</w:t>
            </w:r>
          </w:p>
        </w:tc>
        <w:tc>
          <w:tcPr>
            <w:tcW w:w="7767" w:type="dxa"/>
          </w:tcPr>
          <w:p w14:paraId="3328F8AA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標楷體" w:eastAsia="標楷體" w:hAnsi="標楷體" w:cstheme="minorBidi"/>
                <w:sz w:val="22"/>
              </w:rPr>
            </w:pPr>
            <w:r w:rsidRPr="003C28FF">
              <w:rPr>
                <w:rFonts w:ascii="標楷體" w:eastAsia="標楷體" w:hAnsi="標楷體" w:cstheme="minorBidi" w:hint="eastAsia"/>
                <w:sz w:val="22"/>
              </w:rPr>
              <w:t>(說明實習課程結束後相關成效的回饋及檢討方式)</w:t>
            </w:r>
          </w:p>
          <w:p w14:paraId="45D87197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Wingdings 2" w:hAnsi="Wingdings 2" w:hint="eastAsia"/>
                <w:sz w:val="22"/>
                <w:shd w:val="clear" w:color="auto" w:fill="FFFFFF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實習成效檢討會議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cstheme="minorBidi" w:hint="eastAsia"/>
                <w:sz w:val="22"/>
              </w:rPr>
              <w:t>實習課程檢討會議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實習問卷調查</w:t>
            </w:r>
          </w:p>
          <w:p w14:paraId="1B8A93E9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Wingdings 2" w:hAnsi="Wingdings 2" w:hint="eastAsia"/>
                <w:sz w:val="22"/>
                <w:shd w:val="clear" w:color="auto" w:fill="FFFFFF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實習成果競賽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輔導經驗交流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學生心得分享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實習職缺篩選檢討</w:t>
            </w:r>
          </w:p>
          <w:p w14:paraId="2E591442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Wingdings 2" w:hAnsi="Wingdings 2" w:hint="eastAsia"/>
                <w:sz w:val="22"/>
                <w:shd w:val="clear" w:color="auto" w:fill="FFFFFF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實習機構合作檢討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實習轉換單位檢討</w:t>
            </w:r>
            <w:r w:rsidRPr="003C28FF">
              <w:rPr>
                <w:rFonts w:ascii="Wingdings 2" w:hAnsi="Wingdings 2" w:hint="eastAsia"/>
                <w:sz w:val="22"/>
                <w:shd w:val="clear" w:color="auto" w:fill="FFFFFF"/>
              </w:rPr>
              <w:t>□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衍生產業實務專題</w:t>
            </w:r>
          </w:p>
          <w:p w14:paraId="2A6AEDD0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Wingdings 2" w:hAnsi="Wingdings 2" w:hint="eastAsia"/>
                <w:sz w:val="22"/>
                <w:shd w:val="clear" w:color="auto" w:fill="FFFFFF"/>
              </w:rPr>
            </w:pPr>
            <w:r w:rsidRPr="003C28FF">
              <w:rPr>
                <w:rFonts w:ascii="Wingdings 2" w:hAnsi="Wingdings 2" w:hint="eastAsia"/>
                <w:sz w:val="22"/>
                <w:shd w:val="clear" w:color="auto" w:fill="FFFFFF"/>
              </w:rPr>
              <w:t>□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教師實務深耕</w:t>
            </w:r>
            <w:r w:rsidRPr="003C28FF">
              <w:rPr>
                <w:rFonts w:ascii="Wingdings 2" w:hAnsi="Wingdings 2" w:hint="eastAsia"/>
                <w:sz w:val="22"/>
                <w:shd w:val="clear" w:color="auto" w:fill="FFFFFF"/>
              </w:rPr>
              <w:t>□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教師實務研習</w:t>
            </w:r>
            <w:r w:rsidRPr="003C28FF">
              <w:rPr>
                <w:rFonts w:ascii="Wingdings 2" w:hAnsi="Wingdings 2" w:hint="eastAsia"/>
                <w:sz w:val="22"/>
                <w:shd w:val="clear" w:color="auto" w:fill="FFFFFF"/>
              </w:rPr>
              <w:t>□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業界產學合作</w:t>
            </w:r>
            <w:r w:rsidRPr="003C28FF">
              <w:rPr>
                <w:rFonts w:ascii="Wingdings 2" w:hAnsi="Wingdings 2" w:hint="eastAsia"/>
                <w:sz w:val="22"/>
                <w:shd w:val="clear" w:color="auto" w:fill="FFFFFF"/>
              </w:rPr>
              <w:t>□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專業課程諮詢調整</w:t>
            </w:r>
          </w:p>
          <w:p w14:paraId="63320320" w14:textId="77777777" w:rsidR="003C28FF" w:rsidRPr="003C28FF" w:rsidRDefault="003C28FF" w:rsidP="00D4176C">
            <w:pPr>
              <w:widowControl w:val="0"/>
              <w:spacing w:line="320" w:lineRule="exact"/>
              <w:jc w:val="left"/>
              <w:rPr>
                <w:rFonts w:ascii="Times New Roman" w:eastAsia="標楷體" w:hAnsi="Times New Roman"/>
                <w:b/>
                <w:sz w:val="22"/>
                <w:szCs w:val="28"/>
              </w:rPr>
            </w:pP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校務研究分析</w:t>
            </w:r>
            <w:r w:rsidRPr="003C28FF">
              <w:rPr>
                <w:rFonts w:ascii="Wingdings 2" w:hAnsi="Wingdings 2"/>
                <w:color w:val="00B050"/>
                <w:sz w:val="22"/>
                <w:shd w:val="clear" w:color="auto" w:fill="FFFFFF"/>
              </w:rPr>
              <w:t></w:t>
            </w:r>
            <w:r w:rsidRPr="003C28FF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校務研究追蹤</w:t>
            </w:r>
          </w:p>
        </w:tc>
      </w:tr>
    </w:tbl>
    <w:p w14:paraId="1E5AE68C" w14:textId="77777777" w:rsidR="003C28FF" w:rsidRPr="00BD45E5" w:rsidRDefault="003C28FF" w:rsidP="003C28FF">
      <w:pPr>
        <w:spacing w:before="240"/>
        <w:jc w:val="both"/>
        <w:rPr>
          <w:rFonts w:ascii="Times New Roman" w:eastAsia="標楷體" w:hAnsi="Times New Roman"/>
          <w:b/>
          <w:sz w:val="22"/>
          <w:szCs w:val="28"/>
        </w:rPr>
      </w:pPr>
    </w:p>
    <w:tbl>
      <w:tblPr>
        <w:tblStyle w:val="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3C28FF" w:rsidRPr="00BD45E5" w14:paraId="726D7815" w14:textId="77777777" w:rsidTr="00D4176C">
        <w:tc>
          <w:tcPr>
            <w:tcW w:w="3484" w:type="dxa"/>
            <w:vAlign w:val="center"/>
          </w:tcPr>
          <w:p w14:paraId="204B41CF" w14:textId="77777777" w:rsidR="003C28FF" w:rsidRPr="00920138" w:rsidRDefault="007C4633" w:rsidP="007C2C14">
            <w:pPr>
              <w:rPr>
                <w:rFonts w:ascii="Times New Roman" w:eastAsia="標楷體" w:hAnsi="Times New Roman"/>
                <w:sz w:val="22"/>
                <w:szCs w:val="28"/>
              </w:rPr>
            </w:pPr>
            <w:r w:rsidRPr="00920138">
              <w:rPr>
                <w:rFonts w:ascii="Times New Roman" w:eastAsia="標楷體" w:hAnsi="Times New Roman" w:hint="eastAsia"/>
                <w:sz w:val="22"/>
                <w:szCs w:val="28"/>
              </w:rPr>
              <w:t>實習學生</w:t>
            </w:r>
          </w:p>
        </w:tc>
        <w:tc>
          <w:tcPr>
            <w:tcW w:w="3486" w:type="dxa"/>
            <w:vAlign w:val="center"/>
          </w:tcPr>
          <w:p w14:paraId="0228577A" w14:textId="77777777" w:rsidR="003C28FF" w:rsidRPr="00920138" w:rsidRDefault="007C4633" w:rsidP="007C2C14">
            <w:pPr>
              <w:rPr>
                <w:rFonts w:ascii="Times New Roman" w:eastAsia="標楷體" w:hAnsi="Times New Roman"/>
                <w:sz w:val="22"/>
                <w:szCs w:val="28"/>
              </w:rPr>
            </w:pPr>
            <w:r w:rsidRPr="00920138">
              <w:rPr>
                <w:rFonts w:ascii="Times New Roman" w:eastAsia="標楷體" w:hAnsi="Times New Roman" w:hint="eastAsia"/>
                <w:sz w:val="22"/>
                <w:szCs w:val="28"/>
              </w:rPr>
              <w:t>實習</w:t>
            </w:r>
            <w:r w:rsidR="003C28FF" w:rsidRPr="00920138">
              <w:rPr>
                <w:rFonts w:ascii="Times New Roman" w:eastAsia="標楷體" w:hAnsi="Times New Roman" w:hint="eastAsia"/>
                <w:sz w:val="22"/>
                <w:szCs w:val="28"/>
              </w:rPr>
              <w:t>輔導老師</w:t>
            </w:r>
          </w:p>
        </w:tc>
        <w:tc>
          <w:tcPr>
            <w:tcW w:w="3486" w:type="dxa"/>
            <w:vAlign w:val="center"/>
          </w:tcPr>
          <w:p w14:paraId="60B09C6A" w14:textId="77777777" w:rsidR="003C28FF" w:rsidRPr="00920138" w:rsidRDefault="00F7537C" w:rsidP="007C2C14">
            <w:pPr>
              <w:tabs>
                <w:tab w:val="center" w:pos="763"/>
                <w:tab w:val="right" w:pos="1527"/>
              </w:tabs>
              <w:rPr>
                <w:rFonts w:ascii="Times New Roman" w:eastAsia="標楷體" w:hAnsi="Times New Roman"/>
                <w:sz w:val="22"/>
                <w:szCs w:val="28"/>
              </w:rPr>
            </w:pPr>
            <w:r w:rsidRPr="00F7537C">
              <w:rPr>
                <w:rFonts w:ascii="Times New Roman" w:eastAsia="標楷體" w:hAnsi="Times New Roman" w:hint="eastAsia"/>
                <w:sz w:val="22"/>
                <w:szCs w:val="28"/>
              </w:rPr>
              <w:t>實習機構</w:t>
            </w:r>
            <w:r w:rsidRPr="00F7537C">
              <w:rPr>
                <w:rFonts w:ascii="Times New Roman" w:eastAsia="標楷體" w:hAnsi="Times New Roman" w:hint="eastAsia"/>
                <w:sz w:val="22"/>
                <w:szCs w:val="28"/>
              </w:rPr>
              <w:t>/</w:t>
            </w:r>
            <w:r w:rsidRPr="00F7537C">
              <w:rPr>
                <w:rFonts w:ascii="Times New Roman" w:eastAsia="標楷體" w:hAnsi="Times New Roman" w:hint="eastAsia"/>
                <w:sz w:val="22"/>
                <w:szCs w:val="28"/>
              </w:rPr>
              <w:t>單位代表</w:t>
            </w:r>
          </w:p>
        </w:tc>
      </w:tr>
      <w:tr w:rsidR="003C28FF" w:rsidRPr="00BD45E5" w14:paraId="730071DB" w14:textId="77777777" w:rsidTr="007C2C14">
        <w:trPr>
          <w:trHeight w:val="1285"/>
        </w:trPr>
        <w:tc>
          <w:tcPr>
            <w:tcW w:w="3484" w:type="dxa"/>
            <w:vAlign w:val="bottom"/>
          </w:tcPr>
          <w:p w14:paraId="6CA4ABD9" w14:textId="77777777" w:rsidR="003C28FF" w:rsidRPr="00920138" w:rsidRDefault="007C2C14" w:rsidP="007C4633">
            <w:pPr>
              <w:spacing w:before="240"/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(</w:t>
            </w:r>
            <w:r w:rsidRPr="00920138">
              <w:rPr>
                <w:rFonts w:ascii="Times New Roman" w:eastAsia="標楷體" w:hAnsi="Times New Roman" w:hint="eastAsia"/>
                <w:sz w:val="22"/>
                <w:szCs w:val="28"/>
              </w:rPr>
              <w:t>簽章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)</w:t>
            </w:r>
          </w:p>
        </w:tc>
        <w:tc>
          <w:tcPr>
            <w:tcW w:w="3486" w:type="dxa"/>
            <w:vAlign w:val="bottom"/>
          </w:tcPr>
          <w:p w14:paraId="0461852B" w14:textId="77777777" w:rsidR="003C28FF" w:rsidRPr="00920138" w:rsidRDefault="007C2C14" w:rsidP="007C4633">
            <w:pPr>
              <w:spacing w:before="240"/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(</w:t>
            </w:r>
            <w:r w:rsidRPr="00920138">
              <w:rPr>
                <w:rFonts w:ascii="Times New Roman" w:eastAsia="標楷體" w:hAnsi="Times New Roman" w:hint="eastAsia"/>
                <w:sz w:val="22"/>
                <w:szCs w:val="28"/>
              </w:rPr>
              <w:t>簽章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)</w:t>
            </w:r>
          </w:p>
        </w:tc>
        <w:tc>
          <w:tcPr>
            <w:tcW w:w="3486" w:type="dxa"/>
            <w:vAlign w:val="bottom"/>
          </w:tcPr>
          <w:p w14:paraId="2C3E744D" w14:textId="77777777" w:rsidR="003C28FF" w:rsidRPr="00920138" w:rsidRDefault="007C2C14" w:rsidP="007C2C14">
            <w:pPr>
              <w:spacing w:before="240"/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(</w:t>
            </w:r>
            <w:r w:rsidRPr="00920138">
              <w:rPr>
                <w:rFonts w:ascii="Times New Roman" w:eastAsia="標楷體" w:hAnsi="Times New Roman" w:hint="eastAsia"/>
                <w:sz w:val="22"/>
                <w:szCs w:val="28"/>
              </w:rPr>
              <w:t>簽章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)</w:t>
            </w:r>
          </w:p>
        </w:tc>
      </w:tr>
    </w:tbl>
    <w:p w14:paraId="731CCE20" w14:textId="77777777" w:rsidR="006D54B9" w:rsidRDefault="003C28FF">
      <w:r>
        <w:rPr>
          <w:rFonts w:ascii="Times New Roman" w:eastAsia="標楷體" w:hAnsi="Times New Roman"/>
          <w:sz w:val="22"/>
          <w:szCs w:val="28"/>
        </w:rPr>
        <w:tab/>
      </w:r>
    </w:p>
    <w:sectPr w:rsidR="006D54B9" w:rsidSect="003C28FF">
      <w:pgSz w:w="11906" w:h="16838"/>
      <w:pgMar w:top="567" w:right="851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D7C3" w14:textId="77777777" w:rsidR="00D337CB" w:rsidRDefault="00D337CB">
      <w:pPr>
        <w:spacing w:line="240" w:lineRule="auto"/>
      </w:pPr>
      <w:r>
        <w:separator/>
      </w:r>
    </w:p>
  </w:endnote>
  <w:endnote w:type="continuationSeparator" w:id="0">
    <w:p w14:paraId="701CA362" w14:textId="77777777" w:rsidR="00D337CB" w:rsidRDefault="00D33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073450"/>
      <w:docPartObj>
        <w:docPartGallery w:val="Page Numbers (Bottom of Page)"/>
        <w:docPartUnique/>
      </w:docPartObj>
    </w:sdtPr>
    <w:sdtEndPr/>
    <w:sdtContent>
      <w:p w14:paraId="6BDA4AA4" w14:textId="77777777" w:rsidR="00D07560" w:rsidRDefault="00F214F0" w:rsidP="00D07560">
        <w:pPr>
          <w:pStyle w:val="a3"/>
        </w:pPr>
        <w:r w:rsidRPr="00A56D30">
          <w:rPr>
            <w:sz w:val="24"/>
          </w:rPr>
          <w:fldChar w:fldCharType="begin"/>
        </w:r>
        <w:r w:rsidRPr="00A56D30">
          <w:rPr>
            <w:sz w:val="24"/>
          </w:rPr>
          <w:instrText>PAGE   \* MERGEFORMAT</w:instrText>
        </w:r>
        <w:r w:rsidRPr="00A56D30">
          <w:rPr>
            <w:sz w:val="24"/>
          </w:rPr>
          <w:fldChar w:fldCharType="separate"/>
        </w:r>
        <w:r w:rsidR="00CE42B7" w:rsidRPr="00CE42B7">
          <w:rPr>
            <w:noProof/>
            <w:sz w:val="24"/>
            <w:lang w:val="zh-TW"/>
          </w:rPr>
          <w:t>3</w:t>
        </w:r>
        <w:r w:rsidRPr="00A56D3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61DEA" w14:textId="77777777" w:rsidR="00D337CB" w:rsidRDefault="00D337CB">
      <w:pPr>
        <w:spacing w:line="240" w:lineRule="auto"/>
      </w:pPr>
      <w:r>
        <w:separator/>
      </w:r>
    </w:p>
  </w:footnote>
  <w:footnote w:type="continuationSeparator" w:id="0">
    <w:p w14:paraId="43360FF1" w14:textId="77777777" w:rsidR="00D337CB" w:rsidRDefault="00D33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8B1"/>
    <w:multiLevelType w:val="hybridMultilevel"/>
    <w:tmpl w:val="CE26FC6A"/>
    <w:lvl w:ilvl="0" w:tplc="0E5E6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2207BF"/>
    <w:multiLevelType w:val="hybridMultilevel"/>
    <w:tmpl w:val="0DF83A64"/>
    <w:lvl w:ilvl="0" w:tplc="D1E2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C50E87"/>
    <w:multiLevelType w:val="hybridMultilevel"/>
    <w:tmpl w:val="748CBD48"/>
    <w:lvl w:ilvl="0" w:tplc="51B85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F"/>
    <w:rsid w:val="00171B4A"/>
    <w:rsid w:val="002A2285"/>
    <w:rsid w:val="002F4985"/>
    <w:rsid w:val="00374525"/>
    <w:rsid w:val="003C28FF"/>
    <w:rsid w:val="00401400"/>
    <w:rsid w:val="00566A8E"/>
    <w:rsid w:val="0060591B"/>
    <w:rsid w:val="006731BF"/>
    <w:rsid w:val="006D54B9"/>
    <w:rsid w:val="007A3955"/>
    <w:rsid w:val="007C2C14"/>
    <w:rsid w:val="007C4633"/>
    <w:rsid w:val="00803E89"/>
    <w:rsid w:val="00920138"/>
    <w:rsid w:val="00AA1C52"/>
    <w:rsid w:val="00AD1C57"/>
    <w:rsid w:val="00AF37A0"/>
    <w:rsid w:val="00B34D68"/>
    <w:rsid w:val="00C45FA8"/>
    <w:rsid w:val="00CE42B7"/>
    <w:rsid w:val="00D23752"/>
    <w:rsid w:val="00D337CB"/>
    <w:rsid w:val="00D474DE"/>
    <w:rsid w:val="00DA2953"/>
    <w:rsid w:val="00E03F07"/>
    <w:rsid w:val="00F169F5"/>
    <w:rsid w:val="00F214F0"/>
    <w:rsid w:val="00F7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8F4C2"/>
  <w15:docId w15:val="{16B8A400-AFAC-4209-AC62-DC0BE8A8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8FF"/>
    <w:pPr>
      <w:spacing w:line="0" w:lineRule="atLeast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28F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C28FF"/>
    <w:rPr>
      <w:rFonts w:ascii="Calibri" w:eastAsia="新細明體" w:hAnsi="Calibri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39"/>
    <w:rsid w:val="003C28FF"/>
    <w:pPr>
      <w:spacing w:line="0" w:lineRule="atLeast"/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5"/>
    <w:uiPriority w:val="59"/>
    <w:rsid w:val="003C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5"/>
    <w:uiPriority w:val="59"/>
    <w:rsid w:val="003C28FF"/>
    <w:pPr>
      <w:spacing w:line="0" w:lineRule="atLeast"/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5"/>
    <w:uiPriority w:val="59"/>
    <w:rsid w:val="003C28FF"/>
    <w:pPr>
      <w:spacing w:line="0" w:lineRule="atLeast"/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1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1400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E42B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42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利錫雨</cp:lastModifiedBy>
  <cp:revision>4</cp:revision>
  <cp:lastPrinted>2020-07-06T01:48:00Z</cp:lastPrinted>
  <dcterms:created xsi:type="dcterms:W3CDTF">2020-09-27T14:55:00Z</dcterms:created>
  <dcterms:modified xsi:type="dcterms:W3CDTF">2022-03-22T08:16:00Z</dcterms:modified>
</cp:coreProperties>
</file>